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1AC" w:rsidRPr="007F78D3" w:rsidRDefault="007421AC" w:rsidP="00262324">
      <w:pPr>
        <w:jc w:val="center"/>
        <w:rPr>
          <w:sz w:val="28"/>
          <w:szCs w:val="28"/>
          <w:lang w:val="ru-RU"/>
        </w:rPr>
        <w:sectPr w:rsidR="007421AC" w:rsidRPr="007F78D3" w:rsidSect="00262324">
          <w:footerReference w:type="default" r:id="rId7"/>
          <w:type w:val="continuous"/>
          <w:pgSz w:w="12240" w:h="15840"/>
          <w:pgMar w:top="1134" w:right="850" w:bottom="1134" w:left="1701" w:header="720" w:footer="720" w:gutter="0"/>
          <w:pgNumType w:start="1"/>
          <w:cols w:space="708"/>
          <w:titlePg/>
          <w:docGrid w:linePitch="326"/>
        </w:sectPr>
      </w:pPr>
    </w:p>
    <w:p w:rsidR="007421AC" w:rsidRPr="007F78D3" w:rsidRDefault="007421AC" w:rsidP="00262324">
      <w:pPr>
        <w:jc w:val="center"/>
        <w:rPr>
          <w:sz w:val="28"/>
          <w:szCs w:val="28"/>
          <w:lang w:val="ru-RU"/>
        </w:rPr>
      </w:pPr>
      <w:r w:rsidRPr="007F78D3">
        <w:rPr>
          <w:sz w:val="28"/>
          <w:szCs w:val="28"/>
          <w:lang w:val="ru-RU"/>
        </w:rPr>
        <w:t>Міністерство освіти і науки, молоді та спорту України</w:t>
      </w:r>
    </w:p>
    <w:p w:rsidR="007421AC" w:rsidRPr="007F78D3" w:rsidRDefault="007421AC" w:rsidP="00262324">
      <w:pPr>
        <w:jc w:val="center"/>
        <w:rPr>
          <w:sz w:val="28"/>
          <w:szCs w:val="28"/>
          <w:lang w:val="ru-RU"/>
        </w:rPr>
      </w:pPr>
      <w:r w:rsidRPr="007F78D3">
        <w:rPr>
          <w:sz w:val="28"/>
          <w:szCs w:val="28"/>
          <w:lang w:val="ru-RU"/>
        </w:rPr>
        <w:t>Головне управління освіти і науки Дніпропетровської</w:t>
      </w:r>
    </w:p>
    <w:p w:rsidR="007421AC" w:rsidRPr="007F78D3" w:rsidRDefault="007421AC" w:rsidP="00262324">
      <w:pPr>
        <w:jc w:val="center"/>
        <w:rPr>
          <w:sz w:val="28"/>
          <w:szCs w:val="28"/>
          <w:lang w:val="ru-RU"/>
        </w:rPr>
      </w:pPr>
      <w:r w:rsidRPr="007F78D3">
        <w:rPr>
          <w:sz w:val="28"/>
          <w:szCs w:val="28"/>
          <w:lang w:val="ru-RU"/>
        </w:rPr>
        <w:t>облдержадміністрації</w:t>
      </w:r>
    </w:p>
    <w:p w:rsidR="007421AC" w:rsidRPr="007F78D3" w:rsidRDefault="007421AC" w:rsidP="00262324">
      <w:pPr>
        <w:jc w:val="center"/>
        <w:rPr>
          <w:sz w:val="28"/>
          <w:szCs w:val="28"/>
          <w:lang w:val="ru-RU"/>
        </w:rPr>
      </w:pPr>
      <w:r w:rsidRPr="007F78D3">
        <w:rPr>
          <w:sz w:val="28"/>
          <w:szCs w:val="28"/>
          <w:lang w:val="ru-RU"/>
        </w:rPr>
        <w:t>Дніпропетровське т</w:t>
      </w:r>
      <w:r>
        <w:rPr>
          <w:sz w:val="28"/>
          <w:szCs w:val="28"/>
        </w:rPr>
        <w:t>е</w:t>
      </w:r>
      <w:r w:rsidRPr="007F78D3">
        <w:rPr>
          <w:sz w:val="28"/>
          <w:szCs w:val="28"/>
          <w:lang w:val="ru-RU"/>
        </w:rPr>
        <w:t>риторіальне відділення МАН України</w:t>
      </w:r>
    </w:p>
    <w:p w:rsidR="007421AC" w:rsidRPr="007F78D3" w:rsidRDefault="007421AC" w:rsidP="00262324">
      <w:pPr>
        <w:jc w:val="center"/>
        <w:rPr>
          <w:sz w:val="28"/>
          <w:szCs w:val="28"/>
          <w:lang w:val="ru-RU"/>
        </w:rPr>
        <w:sectPr w:rsidR="007421AC" w:rsidRPr="007F78D3" w:rsidSect="00262324">
          <w:type w:val="continuous"/>
          <w:pgSz w:w="12240" w:h="15840"/>
          <w:pgMar w:top="1134" w:right="850" w:bottom="1134" w:left="1701" w:header="720" w:footer="720" w:gutter="0"/>
          <w:pgNumType w:start="1"/>
          <w:cols w:space="708"/>
          <w:titlePg/>
          <w:docGrid w:linePitch="326"/>
        </w:sectPr>
      </w:pPr>
    </w:p>
    <w:p w:rsidR="007421AC" w:rsidRPr="007F78D3" w:rsidRDefault="007421AC" w:rsidP="00262324">
      <w:pPr>
        <w:jc w:val="center"/>
        <w:rPr>
          <w:sz w:val="28"/>
          <w:szCs w:val="28"/>
          <w:lang w:val="ru-RU"/>
        </w:rPr>
        <w:sectPr w:rsidR="007421AC" w:rsidRPr="007F78D3" w:rsidSect="00262324">
          <w:type w:val="continuous"/>
          <w:pgSz w:w="12240" w:h="15840"/>
          <w:pgMar w:top="1134" w:right="850" w:bottom="1134" w:left="1701" w:header="720" w:footer="720" w:gutter="0"/>
          <w:pgNumType w:start="1"/>
          <w:cols w:space="708"/>
          <w:titlePg/>
          <w:docGrid w:linePitch="326"/>
        </w:sectPr>
      </w:pPr>
    </w:p>
    <w:p w:rsidR="007421AC" w:rsidRPr="007F78D3" w:rsidRDefault="007421AC" w:rsidP="00262324">
      <w:pPr>
        <w:jc w:val="center"/>
        <w:rPr>
          <w:sz w:val="28"/>
          <w:szCs w:val="28"/>
          <w:lang w:val="ru-RU"/>
        </w:rPr>
      </w:pPr>
      <w:r w:rsidRPr="007F78D3">
        <w:rPr>
          <w:sz w:val="28"/>
          <w:szCs w:val="28"/>
          <w:lang w:val="ru-RU"/>
        </w:rPr>
        <w:t>Відділення: хімії та біології</w:t>
      </w:r>
    </w:p>
    <w:p w:rsidR="007421AC" w:rsidRPr="007F78D3" w:rsidRDefault="007421AC" w:rsidP="00262324">
      <w:pPr>
        <w:jc w:val="center"/>
        <w:rPr>
          <w:sz w:val="28"/>
          <w:szCs w:val="28"/>
          <w:lang w:val="ru-RU"/>
        </w:rPr>
        <w:sectPr w:rsidR="007421AC" w:rsidRPr="007F78D3" w:rsidSect="00262324">
          <w:type w:val="continuous"/>
          <w:pgSz w:w="12240" w:h="15840"/>
          <w:pgMar w:top="1134" w:right="850" w:bottom="1134" w:left="1701" w:header="720" w:footer="720" w:gutter="0"/>
          <w:pgNumType w:start="1"/>
          <w:cols w:space="708"/>
          <w:titlePg/>
          <w:docGrid w:linePitch="326"/>
        </w:sectPr>
      </w:pPr>
    </w:p>
    <w:p w:rsidR="007421AC" w:rsidRPr="007F78D3" w:rsidRDefault="007421AC" w:rsidP="00262324">
      <w:pPr>
        <w:jc w:val="center"/>
        <w:rPr>
          <w:sz w:val="28"/>
          <w:szCs w:val="28"/>
          <w:lang w:val="ru-RU"/>
        </w:rPr>
        <w:sectPr w:rsidR="007421AC" w:rsidRPr="007F78D3" w:rsidSect="00262324">
          <w:type w:val="continuous"/>
          <w:pgSz w:w="12240" w:h="15840"/>
          <w:pgMar w:top="1134" w:right="850" w:bottom="1134" w:left="1701" w:header="720" w:footer="720" w:gutter="0"/>
          <w:pgNumType w:start="1"/>
          <w:cols w:space="708"/>
          <w:titlePg/>
          <w:docGrid w:linePitch="326"/>
        </w:sectPr>
      </w:pPr>
    </w:p>
    <w:p w:rsidR="007421AC" w:rsidRPr="00881575" w:rsidRDefault="007421AC" w:rsidP="00262324">
      <w:pPr>
        <w:jc w:val="center"/>
        <w:rPr>
          <w:sz w:val="28"/>
          <w:szCs w:val="28"/>
          <w:lang w:val="ru-RU"/>
        </w:rPr>
      </w:pPr>
      <w:r w:rsidRPr="007F78D3">
        <w:rPr>
          <w:sz w:val="28"/>
          <w:szCs w:val="28"/>
          <w:lang w:val="ru-RU"/>
        </w:rPr>
        <w:t>Секція: екологія</w:t>
      </w:r>
    </w:p>
    <w:p w:rsidR="007421AC" w:rsidRPr="00881575" w:rsidRDefault="007421AC" w:rsidP="00262324">
      <w:pPr>
        <w:jc w:val="center"/>
        <w:rPr>
          <w:sz w:val="28"/>
          <w:szCs w:val="28"/>
          <w:lang w:val="ru-RU"/>
        </w:rPr>
      </w:pPr>
    </w:p>
    <w:p w:rsidR="007421AC" w:rsidRPr="00881575" w:rsidRDefault="007421AC" w:rsidP="00262324">
      <w:pPr>
        <w:jc w:val="center"/>
        <w:rPr>
          <w:sz w:val="28"/>
          <w:szCs w:val="28"/>
          <w:lang w:val="ru-RU"/>
        </w:rPr>
      </w:pPr>
    </w:p>
    <w:p w:rsidR="007421AC" w:rsidRPr="00881575" w:rsidRDefault="007421AC" w:rsidP="00262324">
      <w:pPr>
        <w:jc w:val="center"/>
        <w:rPr>
          <w:sz w:val="28"/>
          <w:szCs w:val="28"/>
          <w:lang w:val="ru-RU"/>
        </w:rPr>
      </w:pPr>
    </w:p>
    <w:p w:rsidR="007421AC" w:rsidRPr="00881575" w:rsidRDefault="007421AC" w:rsidP="00262324">
      <w:pPr>
        <w:jc w:val="center"/>
        <w:rPr>
          <w:lang w:val="ru-RU"/>
        </w:rPr>
        <w:sectPr w:rsidR="007421AC" w:rsidRPr="00881575" w:rsidSect="00262324">
          <w:type w:val="continuous"/>
          <w:pgSz w:w="12240" w:h="15840"/>
          <w:pgMar w:top="1134" w:right="850" w:bottom="1134" w:left="1701" w:header="720" w:footer="720" w:gutter="0"/>
          <w:pgNumType w:start="1"/>
          <w:cols w:space="708"/>
          <w:titlePg/>
          <w:docGrid w:linePitch="326"/>
        </w:sectPr>
      </w:pPr>
    </w:p>
    <w:p w:rsidR="007421AC" w:rsidRPr="007F78D3" w:rsidRDefault="007421AC" w:rsidP="00262324">
      <w:pPr>
        <w:jc w:val="center"/>
        <w:rPr>
          <w:lang w:val="ru-RU"/>
        </w:rPr>
        <w:sectPr w:rsidR="007421AC" w:rsidRPr="007F78D3" w:rsidSect="00262324">
          <w:type w:val="continuous"/>
          <w:pgSz w:w="12240" w:h="15840"/>
          <w:pgMar w:top="1134" w:right="850" w:bottom="1134" w:left="1701" w:header="720" w:footer="720" w:gutter="0"/>
          <w:pgNumType w:start="1"/>
          <w:cols w:space="708"/>
          <w:titlePg/>
          <w:docGrid w:linePitch="326"/>
        </w:sectPr>
      </w:pPr>
    </w:p>
    <w:p w:rsidR="007421AC" w:rsidRPr="007F78D3" w:rsidRDefault="007421AC" w:rsidP="00262324">
      <w:pPr>
        <w:jc w:val="center"/>
        <w:rPr>
          <w:lang w:val="ru-RU"/>
        </w:rPr>
        <w:sectPr w:rsidR="007421AC" w:rsidRPr="007F78D3" w:rsidSect="00262324">
          <w:type w:val="continuous"/>
          <w:pgSz w:w="12240" w:h="15840"/>
          <w:pgMar w:top="1134" w:right="850" w:bottom="1134" w:left="1701" w:header="720" w:footer="720" w:gutter="0"/>
          <w:pgNumType w:start="1"/>
          <w:cols w:space="708"/>
          <w:titlePg/>
          <w:docGrid w:linePitch="326"/>
        </w:sectPr>
      </w:pPr>
    </w:p>
    <w:p w:rsidR="007421AC" w:rsidRPr="007F78D3" w:rsidRDefault="007421AC" w:rsidP="00262324">
      <w:pPr>
        <w:jc w:val="center"/>
        <w:rPr>
          <w:lang w:val="ru-RU"/>
        </w:rPr>
        <w:sectPr w:rsidR="007421AC" w:rsidRPr="007F78D3" w:rsidSect="00262324">
          <w:type w:val="continuous"/>
          <w:pgSz w:w="12240" w:h="15840"/>
          <w:pgMar w:top="1134" w:right="850" w:bottom="1134" w:left="1701" w:header="720" w:footer="720" w:gutter="0"/>
          <w:pgNumType w:start="1"/>
          <w:cols w:space="708"/>
          <w:titlePg/>
          <w:docGrid w:linePitch="326"/>
        </w:sectPr>
      </w:pPr>
      <w:r w:rsidRPr="007F78D3">
        <w:rPr>
          <w:lang w:val="ru-RU"/>
        </w:rPr>
        <w:t>УТИЛІТА – СУЧАСНЕ ПІДПРИЄМТСВО ПО УТИЛІЗАЦІЇ СКЛА</w:t>
      </w:r>
    </w:p>
    <w:p w:rsidR="007421AC" w:rsidRPr="007F78D3" w:rsidRDefault="007421AC">
      <w:pPr>
        <w:rPr>
          <w:sz w:val="28"/>
          <w:szCs w:val="28"/>
        </w:rPr>
        <w:sectPr w:rsidR="007421AC" w:rsidRPr="007F78D3" w:rsidSect="00262324">
          <w:type w:val="continuous"/>
          <w:pgSz w:w="12240" w:h="15840"/>
          <w:pgMar w:top="1134" w:right="850" w:bottom="1134" w:left="1701" w:header="720" w:footer="720" w:gutter="0"/>
          <w:pgNumType w:start="1"/>
          <w:cols w:space="708"/>
          <w:titlePg/>
          <w:docGrid w:linePitch="326"/>
        </w:sectPr>
      </w:pPr>
    </w:p>
    <w:p w:rsidR="007421AC" w:rsidRPr="007F78D3" w:rsidRDefault="007421AC">
      <w:pPr>
        <w:rPr>
          <w:sz w:val="28"/>
          <w:szCs w:val="28"/>
        </w:rPr>
        <w:sectPr w:rsidR="007421AC" w:rsidRPr="007F78D3" w:rsidSect="00262324">
          <w:type w:val="continuous"/>
          <w:pgSz w:w="12240" w:h="15840"/>
          <w:pgMar w:top="1134" w:right="850" w:bottom="1134" w:left="1701" w:header="720" w:footer="720" w:gutter="0"/>
          <w:pgNumType w:start="1"/>
          <w:cols w:space="708"/>
          <w:titlePg/>
          <w:docGrid w:linePitch="326"/>
        </w:sectPr>
      </w:pPr>
    </w:p>
    <w:p w:rsidR="007421AC" w:rsidRPr="007F78D3" w:rsidRDefault="007421AC">
      <w:pPr>
        <w:rPr>
          <w:sz w:val="28"/>
          <w:szCs w:val="28"/>
        </w:rPr>
        <w:sectPr w:rsidR="007421AC" w:rsidRPr="007F78D3" w:rsidSect="00262324">
          <w:type w:val="continuous"/>
          <w:pgSz w:w="12240" w:h="15840"/>
          <w:pgMar w:top="1134" w:right="850" w:bottom="1134" w:left="1701" w:header="720" w:footer="720" w:gutter="0"/>
          <w:pgNumType w:start="1"/>
          <w:cols w:space="708"/>
          <w:titlePg/>
          <w:docGrid w:linePitch="326"/>
        </w:sectPr>
      </w:pPr>
    </w:p>
    <w:p w:rsidR="007421AC" w:rsidRPr="007F78D3" w:rsidRDefault="007421AC">
      <w:pPr>
        <w:rPr>
          <w:sz w:val="28"/>
          <w:szCs w:val="28"/>
        </w:rPr>
        <w:sectPr w:rsidR="007421AC" w:rsidRPr="007F78D3" w:rsidSect="00262324">
          <w:type w:val="continuous"/>
          <w:pgSz w:w="12240" w:h="15840"/>
          <w:pgMar w:top="1134" w:right="850" w:bottom="1134" w:left="1701" w:header="720" w:footer="720" w:gutter="0"/>
          <w:pgNumType w:start="1"/>
          <w:cols w:space="708"/>
          <w:titlePg/>
          <w:docGrid w:linePitch="326"/>
        </w:sectPr>
      </w:pPr>
    </w:p>
    <w:p w:rsidR="007421AC" w:rsidRPr="007F78D3" w:rsidRDefault="007421AC">
      <w:pPr>
        <w:rPr>
          <w:sz w:val="28"/>
          <w:szCs w:val="28"/>
        </w:rPr>
        <w:sectPr w:rsidR="007421AC" w:rsidRPr="007F78D3" w:rsidSect="00262324">
          <w:type w:val="continuous"/>
          <w:pgSz w:w="12240" w:h="15840"/>
          <w:pgMar w:top="1134" w:right="850" w:bottom="1134" w:left="1701" w:header="720" w:footer="720" w:gutter="0"/>
          <w:pgNumType w:start="1"/>
          <w:cols w:space="708"/>
          <w:titlePg/>
          <w:docGrid w:linePitch="326"/>
        </w:sectPr>
      </w:pPr>
    </w:p>
    <w:p w:rsidR="007421AC" w:rsidRPr="007F78D3" w:rsidRDefault="007421AC">
      <w:pPr>
        <w:rPr>
          <w:sz w:val="28"/>
          <w:szCs w:val="28"/>
        </w:rPr>
        <w:sectPr w:rsidR="007421AC" w:rsidRPr="007F78D3" w:rsidSect="00262324">
          <w:type w:val="continuous"/>
          <w:pgSz w:w="12240" w:h="15840"/>
          <w:pgMar w:top="1134" w:right="850" w:bottom="1134" w:left="1701" w:header="720" w:footer="720" w:gutter="0"/>
          <w:pgNumType w:start="1"/>
          <w:cols w:space="708"/>
          <w:titlePg/>
          <w:docGrid w:linePitch="326"/>
        </w:sectPr>
      </w:pPr>
    </w:p>
    <w:p w:rsidR="007421AC" w:rsidRDefault="007421AC" w:rsidP="00C26411">
      <w:pPr>
        <w:rPr>
          <w:sz w:val="28"/>
          <w:szCs w:val="28"/>
        </w:rPr>
        <w:sectPr w:rsidR="007421AC" w:rsidSect="00262324">
          <w:type w:val="continuous"/>
          <w:pgSz w:w="12240" w:h="15840"/>
          <w:pgMar w:top="1134" w:right="850" w:bottom="1134" w:left="1701" w:header="720" w:footer="720" w:gutter="0"/>
          <w:pgNumType w:start="1"/>
          <w:cols w:space="708"/>
          <w:titlePg/>
          <w:docGrid w:linePitch="326"/>
        </w:sectPr>
      </w:pPr>
      <w:r w:rsidRPr="00C26411">
        <w:rPr>
          <w:sz w:val="28"/>
          <w:szCs w:val="28"/>
          <w:lang w:val="ru-RU"/>
        </w:rPr>
        <w:t xml:space="preserve">                                                                                         </w:t>
      </w:r>
    </w:p>
    <w:p w:rsidR="007421AC" w:rsidRDefault="007421AC" w:rsidP="00C26411">
      <w:pPr>
        <w:ind w:firstLine="5954"/>
        <w:rPr>
          <w:sz w:val="28"/>
          <w:szCs w:val="28"/>
        </w:rPr>
      </w:pPr>
      <w:r>
        <w:rPr>
          <w:sz w:val="28"/>
          <w:szCs w:val="28"/>
        </w:rPr>
        <w:t>Роботу виконав:</w:t>
      </w:r>
    </w:p>
    <w:p w:rsidR="007421AC" w:rsidRDefault="007421AC" w:rsidP="00C26411">
      <w:pPr>
        <w:ind w:firstLine="5954"/>
        <w:rPr>
          <w:sz w:val="28"/>
          <w:szCs w:val="28"/>
        </w:rPr>
      </w:pPr>
      <w:r>
        <w:rPr>
          <w:sz w:val="28"/>
          <w:szCs w:val="28"/>
        </w:rPr>
        <w:t>Марченко Богдан Юрійович,</w:t>
      </w:r>
    </w:p>
    <w:p w:rsidR="007421AC" w:rsidRDefault="007421AC" w:rsidP="00C26411">
      <w:pPr>
        <w:ind w:left="6000" w:hanging="46"/>
        <w:rPr>
          <w:sz w:val="28"/>
          <w:szCs w:val="28"/>
        </w:rPr>
      </w:pPr>
      <w:r>
        <w:rPr>
          <w:sz w:val="28"/>
          <w:szCs w:val="28"/>
        </w:rPr>
        <w:t>член гуртка «Екологічними                                                                                          стежками Присамар’я»</w:t>
      </w:r>
    </w:p>
    <w:p w:rsidR="007421AC" w:rsidRDefault="007421AC" w:rsidP="00C26411">
      <w:pPr>
        <w:ind w:firstLine="5954"/>
        <w:rPr>
          <w:sz w:val="28"/>
          <w:szCs w:val="28"/>
        </w:rPr>
      </w:pPr>
      <w:r>
        <w:rPr>
          <w:sz w:val="28"/>
          <w:szCs w:val="28"/>
        </w:rPr>
        <w:t>ЦПР м. Новомосковська</w:t>
      </w:r>
    </w:p>
    <w:p w:rsidR="007421AC" w:rsidRDefault="007421AC" w:rsidP="00C26411">
      <w:pPr>
        <w:ind w:firstLine="5954"/>
        <w:rPr>
          <w:sz w:val="28"/>
          <w:szCs w:val="28"/>
        </w:rPr>
      </w:pPr>
    </w:p>
    <w:p w:rsidR="007421AC" w:rsidRDefault="007421AC" w:rsidP="00C26411">
      <w:pPr>
        <w:ind w:firstLine="5954"/>
        <w:rPr>
          <w:sz w:val="28"/>
          <w:szCs w:val="28"/>
        </w:rPr>
        <w:sectPr w:rsidR="007421AC" w:rsidSect="00262324">
          <w:type w:val="continuous"/>
          <w:pgSz w:w="12240" w:h="15840"/>
          <w:pgMar w:top="1134" w:right="850" w:bottom="1134" w:left="1701" w:header="720" w:footer="720" w:gutter="0"/>
          <w:pgNumType w:start="1"/>
          <w:cols w:space="708"/>
          <w:titlePg/>
          <w:docGrid w:linePitch="326"/>
        </w:sectPr>
      </w:pPr>
    </w:p>
    <w:p w:rsidR="007421AC" w:rsidRDefault="007421AC" w:rsidP="00C26411">
      <w:pPr>
        <w:ind w:firstLine="5954"/>
        <w:rPr>
          <w:sz w:val="28"/>
          <w:szCs w:val="28"/>
        </w:rPr>
        <w:sectPr w:rsidR="007421AC" w:rsidSect="00262324">
          <w:type w:val="continuous"/>
          <w:pgSz w:w="12240" w:h="15840"/>
          <w:pgMar w:top="1134" w:right="850" w:bottom="1134" w:left="1701" w:header="720" w:footer="720" w:gutter="0"/>
          <w:pgNumType w:start="1"/>
          <w:cols w:space="708"/>
          <w:titlePg/>
          <w:docGrid w:linePitch="326"/>
        </w:sectPr>
      </w:pPr>
    </w:p>
    <w:p w:rsidR="007421AC" w:rsidRDefault="007421AC" w:rsidP="00C26411">
      <w:pPr>
        <w:ind w:firstLine="5954"/>
        <w:rPr>
          <w:sz w:val="28"/>
          <w:szCs w:val="28"/>
        </w:rPr>
        <w:sectPr w:rsidR="007421AC" w:rsidSect="00262324">
          <w:type w:val="continuous"/>
          <w:pgSz w:w="12240" w:h="15840"/>
          <w:pgMar w:top="1134" w:right="850" w:bottom="1134" w:left="1701" w:header="720" w:footer="720" w:gutter="0"/>
          <w:pgNumType w:start="1"/>
          <w:cols w:space="708"/>
          <w:titlePg/>
          <w:docGrid w:linePitch="326"/>
        </w:sectPr>
      </w:pPr>
    </w:p>
    <w:p w:rsidR="007421AC" w:rsidRDefault="007421AC" w:rsidP="00C26411">
      <w:pPr>
        <w:ind w:firstLine="5954"/>
        <w:rPr>
          <w:sz w:val="28"/>
          <w:szCs w:val="28"/>
        </w:rPr>
      </w:pPr>
      <w:r>
        <w:rPr>
          <w:sz w:val="28"/>
          <w:szCs w:val="28"/>
        </w:rPr>
        <w:t>Науковий керівник:</w:t>
      </w:r>
    </w:p>
    <w:p w:rsidR="007421AC" w:rsidRDefault="007421AC" w:rsidP="00C26411">
      <w:pPr>
        <w:ind w:firstLine="5954"/>
        <w:rPr>
          <w:sz w:val="28"/>
          <w:szCs w:val="28"/>
        </w:rPr>
      </w:pPr>
      <w:r>
        <w:rPr>
          <w:sz w:val="28"/>
          <w:szCs w:val="28"/>
        </w:rPr>
        <w:t>Нестеренко Тамара Василівна,</w:t>
      </w:r>
    </w:p>
    <w:p w:rsidR="007421AC" w:rsidRDefault="007421AC" w:rsidP="00C26411">
      <w:pPr>
        <w:ind w:left="6000" w:hanging="46"/>
        <w:rPr>
          <w:sz w:val="28"/>
          <w:szCs w:val="28"/>
        </w:rPr>
      </w:pPr>
      <w:r>
        <w:rPr>
          <w:sz w:val="28"/>
          <w:szCs w:val="28"/>
        </w:rPr>
        <w:t xml:space="preserve">керівник      гуртка </w:t>
      </w:r>
    </w:p>
    <w:p w:rsidR="007421AC" w:rsidRDefault="007421AC" w:rsidP="00C26411">
      <w:pPr>
        <w:ind w:left="6000" w:hanging="46"/>
        <w:rPr>
          <w:sz w:val="28"/>
          <w:szCs w:val="28"/>
        </w:rPr>
      </w:pPr>
      <w:r>
        <w:rPr>
          <w:sz w:val="28"/>
          <w:szCs w:val="28"/>
        </w:rPr>
        <w:t>«Екологічними                                                                                          стежками Присамар’я»</w:t>
      </w:r>
    </w:p>
    <w:p w:rsidR="007421AC" w:rsidRDefault="007421AC" w:rsidP="00C26411">
      <w:pPr>
        <w:ind w:firstLine="5954"/>
        <w:rPr>
          <w:sz w:val="28"/>
          <w:szCs w:val="28"/>
        </w:rPr>
      </w:pPr>
      <w:r>
        <w:rPr>
          <w:sz w:val="28"/>
          <w:szCs w:val="28"/>
        </w:rPr>
        <w:t>ЦПР м. Новомосковська</w:t>
      </w:r>
    </w:p>
    <w:p w:rsidR="007421AC" w:rsidRDefault="007421AC" w:rsidP="00C26411">
      <w:pPr>
        <w:rPr>
          <w:sz w:val="28"/>
          <w:szCs w:val="28"/>
        </w:rPr>
        <w:sectPr w:rsidR="007421AC" w:rsidSect="00262324">
          <w:type w:val="continuous"/>
          <w:pgSz w:w="12240" w:h="15840"/>
          <w:pgMar w:top="1134" w:right="850" w:bottom="1134" w:left="1701" w:header="720" w:footer="720" w:gutter="0"/>
          <w:pgNumType w:start="1"/>
          <w:cols w:space="708"/>
          <w:titlePg/>
          <w:docGrid w:linePitch="326"/>
        </w:sectPr>
      </w:pPr>
    </w:p>
    <w:p w:rsidR="007421AC" w:rsidRDefault="007421AC" w:rsidP="00C26411">
      <w:pPr>
        <w:rPr>
          <w:sz w:val="28"/>
          <w:szCs w:val="28"/>
        </w:rPr>
      </w:pPr>
    </w:p>
    <w:p w:rsidR="007421AC" w:rsidRDefault="007421AC" w:rsidP="00C26411">
      <w:pPr>
        <w:rPr>
          <w:sz w:val="28"/>
          <w:szCs w:val="28"/>
        </w:rPr>
      </w:pPr>
    </w:p>
    <w:p w:rsidR="007421AC" w:rsidRDefault="007421AC" w:rsidP="00C26411">
      <w:pPr>
        <w:rPr>
          <w:sz w:val="28"/>
          <w:szCs w:val="28"/>
        </w:rPr>
        <w:sectPr w:rsidR="007421AC" w:rsidSect="00262324">
          <w:type w:val="continuous"/>
          <w:pgSz w:w="12240" w:h="15840"/>
          <w:pgMar w:top="1134" w:right="850" w:bottom="1134" w:left="1701" w:header="720" w:footer="720" w:gutter="0"/>
          <w:pgNumType w:start="1"/>
          <w:cols w:space="708"/>
          <w:titlePg/>
          <w:docGrid w:linePitch="326"/>
        </w:sectPr>
      </w:pPr>
    </w:p>
    <w:p w:rsidR="007421AC" w:rsidRDefault="007421AC" w:rsidP="00C26411">
      <w:pPr>
        <w:rPr>
          <w:sz w:val="28"/>
          <w:szCs w:val="28"/>
        </w:rPr>
        <w:sectPr w:rsidR="007421AC" w:rsidSect="00262324">
          <w:type w:val="continuous"/>
          <w:pgSz w:w="12240" w:h="15840"/>
          <w:pgMar w:top="1134" w:right="850" w:bottom="1134" w:left="1701" w:header="720" w:footer="720" w:gutter="0"/>
          <w:pgNumType w:start="1"/>
          <w:cols w:space="708"/>
          <w:titlePg/>
          <w:docGrid w:linePitch="326"/>
        </w:sectPr>
      </w:pPr>
    </w:p>
    <w:p w:rsidR="007421AC" w:rsidRPr="007F78D3" w:rsidRDefault="007421AC" w:rsidP="00262324">
      <w:pPr>
        <w:rPr>
          <w:sz w:val="28"/>
          <w:szCs w:val="28"/>
        </w:rPr>
        <w:sectPr w:rsidR="007421AC" w:rsidRPr="007F78D3" w:rsidSect="00262324">
          <w:type w:val="continuous"/>
          <w:pgSz w:w="12240" w:h="15840"/>
          <w:pgMar w:top="1134" w:right="850" w:bottom="1134" w:left="1701" w:header="720" w:footer="720" w:gutter="0"/>
          <w:pgNumType w:start="1"/>
          <w:cols w:space="708"/>
          <w:titlePg/>
          <w:docGrid w:linePitch="326"/>
        </w:sectPr>
      </w:pPr>
    </w:p>
    <w:p w:rsidR="007421AC" w:rsidRPr="007F78D3" w:rsidRDefault="007421AC" w:rsidP="00262324">
      <w:pPr>
        <w:rPr>
          <w:sz w:val="28"/>
          <w:szCs w:val="28"/>
        </w:rPr>
        <w:sectPr w:rsidR="007421AC" w:rsidRPr="007F78D3" w:rsidSect="00262324">
          <w:type w:val="continuous"/>
          <w:pgSz w:w="12240" w:h="15840"/>
          <w:pgMar w:top="1134" w:right="850" w:bottom="1134" w:left="1701" w:header="720" w:footer="720" w:gutter="0"/>
          <w:pgNumType w:start="1"/>
          <w:cols w:space="708"/>
          <w:titlePg/>
          <w:docGrid w:linePitch="326"/>
        </w:sectPr>
      </w:pPr>
    </w:p>
    <w:p w:rsidR="007421AC" w:rsidRPr="007F78D3" w:rsidRDefault="007421AC" w:rsidP="00262324">
      <w:pPr>
        <w:jc w:val="center"/>
        <w:rPr>
          <w:sz w:val="28"/>
          <w:szCs w:val="28"/>
        </w:rPr>
        <w:sectPr w:rsidR="007421AC" w:rsidRPr="007F78D3" w:rsidSect="00262324">
          <w:type w:val="continuous"/>
          <w:pgSz w:w="12240" w:h="15840"/>
          <w:pgMar w:top="1134" w:right="850" w:bottom="1134" w:left="1701" w:header="720" w:footer="720" w:gutter="0"/>
          <w:pgNumType w:start="1"/>
          <w:cols w:space="708"/>
          <w:titlePg/>
          <w:docGrid w:linePitch="326"/>
        </w:sectPr>
      </w:pPr>
      <w:r w:rsidRPr="007F78D3">
        <w:rPr>
          <w:sz w:val="28"/>
          <w:szCs w:val="28"/>
        </w:rPr>
        <w:t>Дніпропетровськ - 2012</w:t>
      </w:r>
    </w:p>
    <w:p w:rsidR="007421AC" w:rsidRPr="007F78D3" w:rsidRDefault="007421AC" w:rsidP="00262324">
      <w:pPr>
        <w:rPr>
          <w:sz w:val="28"/>
          <w:szCs w:val="28"/>
        </w:rPr>
        <w:sectPr w:rsidR="007421AC" w:rsidRPr="007F78D3" w:rsidSect="00262324">
          <w:footerReference w:type="first" r:id="rId8"/>
          <w:pgSz w:w="12240" w:h="15840"/>
          <w:pgMar w:top="1134" w:right="850" w:bottom="1134" w:left="1701" w:header="720" w:footer="720" w:gutter="0"/>
          <w:pgNumType w:start="1"/>
          <w:cols w:space="708"/>
          <w:titlePg/>
          <w:docGrid w:linePitch="326"/>
        </w:sectPr>
      </w:pPr>
    </w:p>
    <w:p w:rsidR="007421AC" w:rsidRPr="007F78D3" w:rsidRDefault="007421AC" w:rsidP="00262324">
      <w:pPr>
        <w:rPr>
          <w:sz w:val="28"/>
          <w:szCs w:val="28"/>
        </w:rPr>
      </w:pPr>
    </w:p>
    <w:p w:rsidR="007421AC" w:rsidRPr="007F78D3" w:rsidRDefault="007421AC" w:rsidP="00F603AF">
      <w:pPr>
        <w:spacing w:line="360" w:lineRule="auto"/>
        <w:jc w:val="center"/>
        <w:rPr>
          <w:b/>
          <w:sz w:val="28"/>
          <w:szCs w:val="28"/>
        </w:rPr>
      </w:pPr>
      <w:r w:rsidRPr="007F78D3">
        <w:rPr>
          <w:b/>
          <w:sz w:val="28"/>
          <w:szCs w:val="28"/>
        </w:rPr>
        <w:t>ЗМІСТ</w:t>
      </w:r>
    </w:p>
    <w:p w:rsidR="007421AC" w:rsidRPr="00F723E3" w:rsidRDefault="007421AC" w:rsidP="00F603AF">
      <w:pPr>
        <w:spacing w:line="360" w:lineRule="auto"/>
        <w:rPr>
          <w:sz w:val="28"/>
          <w:szCs w:val="28"/>
          <w:lang w:val="ru-RU"/>
        </w:rPr>
      </w:pPr>
      <w:r w:rsidRPr="007F78D3">
        <w:rPr>
          <w:sz w:val="28"/>
          <w:szCs w:val="28"/>
        </w:rPr>
        <w:t>ВСТУП</w:t>
      </w:r>
      <w:r w:rsidRPr="00F238F8">
        <w:rPr>
          <w:sz w:val="28"/>
          <w:szCs w:val="28"/>
          <w:lang w:val="ru-RU"/>
        </w:rPr>
        <w:tab/>
      </w:r>
      <w:r w:rsidRPr="00F238F8">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3</w:t>
      </w:r>
    </w:p>
    <w:p w:rsidR="007421AC" w:rsidRPr="00F723E3" w:rsidRDefault="007421AC" w:rsidP="000E4E22">
      <w:pPr>
        <w:spacing w:line="360" w:lineRule="auto"/>
        <w:jc w:val="both"/>
        <w:rPr>
          <w:sz w:val="28"/>
          <w:szCs w:val="28"/>
          <w:lang w:val="ru-RU"/>
        </w:rPr>
      </w:pPr>
      <w:r w:rsidRPr="007F78D3">
        <w:rPr>
          <w:sz w:val="28"/>
          <w:szCs w:val="28"/>
        </w:rPr>
        <w:t>ОСНОВНА ЧАСТИНА</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5</w:t>
      </w:r>
    </w:p>
    <w:p w:rsidR="007421AC" w:rsidRPr="00F723E3" w:rsidRDefault="007421AC" w:rsidP="000E4E22">
      <w:pPr>
        <w:spacing w:line="360" w:lineRule="auto"/>
        <w:jc w:val="both"/>
        <w:rPr>
          <w:sz w:val="28"/>
          <w:szCs w:val="28"/>
          <w:lang w:val="ru-RU"/>
        </w:rPr>
      </w:pPr>
      <w:r w:rsidRPr="007F78D3">
        <w:rPr>
          <w:sz w:val="28"/>
          <w:szCs w:val="28"/>
        </w:rPr>
        <w:t>РОЗДІЛ 1</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5</w:t>
      </w:r>
    </w:p>
    <w:p w:rsidR="007421AC" w:rsidRPr="00F723E3" w:rsidRDefault="007421AC" w:rsidP="000E4E22">
      <w:pPr>
        <w:spacing w:line="360" w:lineRule="auto"/>
        <w:jc w:val="both"/>
        <w:rPr>
          <w:sz w:val="28"/>
          <w:szCs w:val="28"/>
          <w:lang w:val="ru-RU"/>
        </w:rPr>
      </w:pPr>
      <w:r w:rsidRPr="007F78D3">
        <w:rPr>
          <w:sz w:val="28"/>
          <w:szCs w:val="28"/>
        </w:rPr>
        <w:t>ПРБЛЕМА УТИЛІЗАЦІЇ ТВЕРДИХ ПОБУТОВИХ ВІДХОДІВ(ТПВ)</w:t>
      </w:r>
      <w:r w:rsidRPr="00F723E3">
        <w:rPr>
          <w:sz w:val="28"/>
          <w:szCs w:val="28"/>
          <w:lang w:val="ru-RU"/>
        </w:rPr>
        <w:tab/>
      </w:r>
      <w:r w:rsidRPr="00F723E3">
        <w:rPr>
          <w:sz w:val="28"/>
          <w:szCs w:val="28"/>
          <w:lang w:val="ru-RU"/>
        </w:rPr>
        <w:tab/>
      </w:r>
      <w:r>
        <w:rPr>
          <w:sz w:val="28"/>
          <w:szCs w:val="28"/>
          <w:lang w:val="ru-RU"/>
        </w:rPr>
        <w:t>5</w:t>
      </w:r>
    </w:p>
    <w:p w:rsidR="007421AC" w:rsidRPr="00F723E3" w:rsidRDefault="007421AC" w:rsidP="000E4E22">
      <w:pPr>
        <w:spacing w:line="360" w:lineRule="auto"/>
        <w:jc w:val="both"/>
        <w:rPr>
          <w:sz w:val="28"/>
          <w:szCs w:val="28"/>
          <w:lang w:val="ru-RU"/>
        </w:rPr>
      </w:pPr>
      <w:r w:rsidRPr="007F78D3">
        <w:rPr>
          <w:sz w:val="28"/>
          <w:szCs w:val="28"/>
        </w:rPr>
        <w:t>1.1. Проблема ТПВ</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5</w:t>
      </w:r>
    </w:p>
    <w:p w:rsidR="007421AC" w:rsidRPr="00F723E3" w:rsidRDefault="007421AC" w:rsidP="000E4E22">
      <w:pPr>
        <w:spacing w:line="360" w:lineRule="auto"/>
        <w:jc w:val="both"/>
        <w:rPr>
          <w:sz w:val="28"/>
          <w:szCs w:val="28"/>
          <w:lang w:val="ru-RU"/>
        </w:rPr>
      </w:pPr>
      <w:r w:rsidRPr="007F78D3">
        <w:rPr>
          <w:sz w:val="28"/>
          <w:szCs w:val="28"/>
        </w:rPr>
        <w:t>1.1.1. В світі</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5</w:t>
      </w:r>
    </w:p>
    <w:p w:rsidR="007421AC" w:rsidRPr="00F723E3" w:rsidRDefault="007421AC" w:rsidP="000E4E22">
      <w:pPr>
        <w:spacing w:line="360" w:lineRule="auto"/>
        <w:jc w:val="both"/>
        <w:rPr>
          <w:sz w:val="28"/>
          <w:szCs w:val="28"/>
          <w:lang w:val="ru-RU"/>
        </w:rPr>
      </w:pPr>
      <w:r w:rsidRPr="007F78D3">
        <w:rPr>
          <w:sz w:val="28"/>
          <w:szCs w:val="28"/>
        </w:rPr>
        <w:t>1.1.2. В Україні</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6</w:t>
      </w:r>
    </w:p>
    <w:p w:rsidR="007421AC" w:rsidRPr="00F723E3" w:rsidRDefault="007421AC" w:rsidP="000E4E22">
      <w:pPr>
        <w:spacing w:line="360" w:lineRule="auto"/>
        <w:jc w:val="both"/>
        <w:rPr>
          <w:sz w:val="28"/>
          <w:szCs w:val="28"/>
          <w:lang w:val="ru-RU"/>
        </w:rPr>
      </w:pPr>
      <w:r w:rsidRPr="007F78D3">
        <w:rPr>
          <w:sz w:val="28"/>
          <w:szCs w:val="28"/>
        </w:rPr>
        <w:t>1.1.3. В Новомосковську</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6</w:t>
      </w:r>
    </w:p>
    <w:p w:rsidR="007421AC" w:rsidRPr="00F723E3" w:rsidRDefault="007421AC" w:rsidP="000E4E22">
      <w:pPr>
        <w:spacing w:line="360" w:lineRule="auto"/>
        <w:jc w:val="both"/>
        <w:rPr>
          <w:sz w:val="28"/>
          <w:szCs w:val="28"/>
          <w:lang w:val="ru-RU"/>
        </w:rPr>
      </w:pPr>
      <w:r w:rsidRPr="007F78D3">
        <w:rPr>
          <w:sz w:val="28"/>
          <w:szCs w:val="28"/>
        </w:rPr>
        <w:t>1.2. Проблема утилізації скла</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9</w:t>
      </w:r>
    </w:p>
    <w:p w:rsidR="007421AC" w:rsidRPr="00F723E3" w:rsidRDefault="007421AC" w:rsidP="000E4E22">
      <w:pPr>
        <w:spacing w:line="360" w:lineRule="auto"/>
        <w:jc w:val="both"/>
        <w:rPr>
          <w:sz w:val="28"/>
          <w:szCs w:val="28"/>
          <w:lang w:val="ru-RU"/>
        </w:rPr>
      </w:pPr>
      <w:r w:rsidRPr="007F78D3">
        <w:rPr>
          <w:sz w:val="28"/>
          <w:szCs w:val="28"/>
        </w:rPr>
        <w:t>1.2.1. Утилізація ТПВ в світі</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9</w:t>
      </w:r>
    </w:p>
    <w:p w:rsidR="007421AC" w:rsidRPr="00F723E3" w:rsidRDefault="007421AC" w:rsidP="000E4E22">
      <w:pPr>
        <w:spacing w:line="360" w:lineRule="auto"/>
        <w:jc w:val="both"/>
        <w:rPr>
          <w:sz w:val="28"/>
          <w:szCs w:val="28"/>
          <w:lang w:val="ru-RU"/>
        </w:rPr>
      </w:pPr>
      <w:r w:rsidRPr="007F78D3">
        <w:rPr>
          <w:sz w:val="28"/>
          <w:szCs w:val="28"/>
        </w:rPr>
        <w:t>1.2.2. Місце скла серед інших відходів</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10</w:t>
      </w:r>
    </w:p>
    <w:p w:rsidR="007421AC" w:rsidRPr="00F723E3" w:rsidRDefault="007421AC" w:rsidP="000E4E22">
      <w:pPr>
        <w:spacing w:line="360" w:lineRule="auto"/>
        <w:jc w:val="both"/>
        <w:rPr>
          <w:sz w:val="28"/>
          <w:szCs w:val="28"/>
          <w:lang w:val="ru-RU"/>
        </w:rPr>
      </w:pPr>
      <w:r w:rsidRPr="007F78D3">
        <w:rPr>
          <w:sz w:val="28"/>
          <w:szCs w:val="28"/>
        </w:rPr>
        <w:t>1.2.3. Скло як пакувальний матеріал</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11</w:t>
      </w:r>
    </w:p>
    <w:p w:rsidR="007421AC" w:rsidRPr="00F723E3" w:rsidRDefault="007421AC" w:rsidP="000E4E22">
      <w:pPr>
        <w:spacing w:line="360" w:lineRule="auto"/>
        <w:jc w:val="both"/>
        <w:rPr>
          <w:sz w:val="28"/>
          <w:szCs w:val="28"/>
          <w:lang w:val="ru-RU"/>
        </w:rPr>
      </w:pPr>
      <w:r w:rsidRPr="007F78D3">
        <w:rPr>
          <w:sz w:val="28"/>
          <w:szCs w:val="28"/>
        </w:rPr>
        <w:t>1.2.4. Розвиток скляної промисловості в Україні</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12</w:t>
      </w:r>
    </w:p>
    <w:p w:rsidR="007421AC" w:rsidRPr="00F723E3" w:rsidRDefault="007421AC" w:rsidP="000E4E22">
      <w:pPr>
        <w:spacing w:line="360" w:lineRule="auto"/>
        <w:jc w:val="both"/>
        <w:rPr>
          <w:sz w:val="28"/>
          <w:szCs w:val="28"/>
          <w:lang w:val="ru-RU"/>
        </w:rPr>
      </w:pPr>
      <w:r w:rsidRPr="007F78D3">
        <w:rPr>
          <w:sz w:val="28"/>
          <w:szCs w:val="28"/>
        </w:rPr>
        <w:t>1.2.5. Досвід інших країн у переробці скла</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13</w:t>
      </w:r>
    </w:p>
    <w:p w:rsidR="007421AC" w:rsidRPr="00F723E3" w:rsidRDefault="007421AC" w:rsidP="000E4E22">
      <w:pPr>
        <w:spacing w:line="360" w:lineRule="auto"/>
        <w:jc w:val="both"/>
        <w:rPr>
          <w:sz w:val="28"/>
          <w:szCs w:val="28"/>
          <w:lang w:val="ru-RU"/>
        </w:rPr>
      </w:pPr>
      <w:r w:rsidRPr="007F78D3">
        <w:rPr>
          <w:sz w:val="28"/>
          <w:szCs w:val="28"/>
        </w:rPr>
        <w:t>РОЗДІЛ 2</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15</w:t>
      </w:r>
    </w:p>
    <w:p w:rsidR="007421AC" w:rsidRPr="00F723E3" w:rsidRDefault="007421AC" w:rsidP="000E4E22">
      <w:pPr>
        <w:spacing w:line="360" w:lineRule="auto"/>
        <w:jc w:val="both"/>
        <w:rPr>
          <w:sz w:val="28"/>
          <w:szCs w:val="28"/>
          <w:lang w:val="ru-RU"/>
        </w:rPr>
      </w:pPr>
      <w:r w:rsidRPr="007F78D3">
        <w:rPr>
          <w:sz w:val="28"/>
          <w:szCs w:val="28"/>
        </w:rPr>
        <w:t>У</w:t>
      </w:r>
      <w:r w:rsidRPr="007F78D3">
        <w:rPr>
          <w:sz w:val="28"/>
          <w:szCs w:val="28"/>
          <w:lang w:val="ru-RU"/>
        </w:rPr>
        <w:t>Т</w:t>
      </w:r>
      <w:r w:rsidRPr="007F78D3">
        <w:rPr>
          <w:sz w:val="28"/>
          <w:szCs w:val="28"/>
        </w:rPr>
        <w:t xml:space="preserve">ИЛІТА – СУЧАСНЕ ПІДПРИЄМСТВО </w:t>
      </w:r>
    </w:p>
    <w:p w:rsidR="007421AC" w:rsidRPr="00F723E3" w:rsidRDefault="007421AC" w:rsidP="000E4E22">
      <w:pPr>
        <w:spacing w:line="360" w:lineRule="auto"/>
        <w:jc w:val="both"/>
        <w:rPr>
          <w:sz w:val="28"/>
          <w:szCs w:val="28"/>
          <w:lang w:val="ru-RU"/>
        </w:rPr>
      </w:pPr>
      <w:r w:rsidRPr="007F78D3">
        <w:rPr>
          <w:sz w:val="28"/>
          <w:szCs w:val="28"/>
        </w:rPr>
        <w:t>ПО ВТОРИННІЙ ПЕРЕРОБЦІ СКЛА</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15</w:t>
      </w:r>
    </w:p>
    <w:p w:rsidR="007421AC" w:rsidRPr="00F723E3" w:rsidRDefault="007421AC" w:rsidP="000E4E22">
      <w:pPr>
        <w:spacing w:line="360" w:lineRule="auto"/>
        <w:jc w:val="both"/>
        <w:rPr>
          <w:sz w:val="28"/>
          <w:szCs w:val="28"/>
          <w:lang w:val="ru-RU"/>
        </w:rPr>
      </w:pPr>
      <w:r w:rsidRPr="007F78D3">
        <w:rPr>
          <w:sz w:val="28"/>
          <w:szCs w:val="28"/>
        </w:rPr>
        <w:t>2.1. Утиліта – І в СНД підприємство по переробці скла</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15</w:t>
      </w:r>
    </w:p>
    <w:p w:rsidR="007421AC" w:rsidRPr="00F723E3" w:rsidRDefault="007421AC" w:rsidP="000E4E22">
      <w:pPr>
        <w:spacing w:line="360" w:lineRule="auto"/>
        <w:jc w:val="both"/>
        <w:rPr>
          <w:sz w:val="28"/>
          <w:szCs w:val="28"/>
          <w:lang w:val="ru-RU"/>
        </w:rPr>
      </w:pPr>
      <w:r w:rsidRPr="007F78D3">
        <w:rPr>
          <w:sz w:val="28"/>
          <w:szCs w:val="28"/>
        </w:rPr>
        <w:t>2.2. Споживачі продукції</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16</w:t>
      </w:r>
    </w:p>
    <w:p w:rsidR="007421AC" w:rsidRPr="00F723E3" w:rsidRDefault="007421AC" w:rsidP="000E4E22">
      <w:pPr>
        <w:spacing w:line="360" w:lineRule="auto"/>
        <w:jc w:val="both"/>
        <w:rPr>
          <w:sz w:val="28"/>
          <w:szCs w:val="28"/>
          <w:lang w:val="ru-RU"/>
        </w:rPr>
      </w:pPr>
      <w:r w:rsidRPr="007F78D3">
        <w:rPr>
          <w:sz w:val="28"/>
          <w:szCs w:val="28"/>
        </w:rPr>
        <w:t>2.3. Напрями діяльності</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18</w:t>
      </w:r>
    </w:p>
    <w:p w:rsidR="007421AC" w:rsidRPr="00F723E3" w:rsidRDefault="007421AC" w:rsidP="000E4E22">
      <w:pPr>
        <w:spacing w:line="360" w:lineRule="auto"/>
        <w:jc w:val="both"/>
        <w:rPr>
          <w:sz w:val="28"/>
          <w:szCs w:val="28"/>
          <w:lang w:val="ru-RU"/>
        </w:rPr>
      </w:pPr>
      <w:r w:rsidRPr="007F78D3">
        <w:rPr>
          <w:sz w:val="28"/>
          <w:szCs w:val="28"/>
        </w:rPr>
        <w:t>2.3.1. Переробка скла</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18</w:t>
      </w:r>
    </w:p>
    <w:p w:rsidR="007421AC" w:rsidRPr="00F723E3" w:rsidRDefault="007421AC" w:rsidP="000E4E22">
      <w:pPr>
        <w:spacing w:line="360" w:lineRule="auto"/>
        <w:jc w:val="both"/>
        <w:rPr>
          <w:sz w:val="28"/>
          <w:szCs w:val="28"/>
          <w:lang w:val="ru-RU"/>
        </w:rPr>
      </w:pPr>
      <w:r w:rsidRPr="007F78D3">
        <w:rPr>
          <w:sz w:val="28"/>
          <w:szCs w:val="28"/>
        </w:rPr>
        <w:t>2.3.2. Роздільний збір побутових відходів скла</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19</w:t>
      </w:r>
    </w:p>
    <w:p w:rsidR="007421AC" w:rsidRPr="00F723E3" w:rsidRDefault="007421AC" w:rsidP="000E4E22">
      <w:pPr>
        <w:spacing w:line="360" w:lineRule="auto"/>
        <w:jc w:val="both"/>
        <w:rPr>
          <w:sz w:val="28"/>
          <w:szCs w:val="28"/>
          <w:lang w:val="ru-RU"/>
        </w:rPr>
      </w:pPr>
      <w:r w:rsidRPr="007F78D3">
        <w:rPr>
          <w:sz w:val="28"/>
          <w:szCs w:val="28"/>
        </w:rPr>
        <w:t>2.3.3. Заготівля скла</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20</w:t>
      </w:r>
    </w:p>
    <w:p w:rsidR="007421AC" w:rsidRPr="00F723E3" w:rsidRDefault="007421AC" w:rsidP="000E4E22">
      <w:pPr>
        <w:spacing w:line="360" w:lineRule="auto"/>
        <w:jc w:val="both"/>
        <w:rPr>
          <w:sz w:val="28"/>
          <w:szCs w:val="28"/>
          <w:lang w:val="ru-RU"/>
        </w:rPr>
      </w:pPr>
      <w:r w:rsidRPr="007F78D3">
        <w:rPr>
          <w:sz w:val="28"/>
          <w:szCs w:val="28"/>
        </w:rPr>
        <w:t>2.3.4. Реалізація склобою</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21</w:t>
      </w:r>
    </w:p>
    <w:p w:rsidR="007421AC" w:rsidRPr="00F723E3" w:rsidRDefault="007421AC" w:rsidP="000E4E22">
      <w:pPr>
        <w:spacing w:line="360" w:lineRule="auto"/>
        <w:jc w:val="both"/>
        <w:rPr>
          <w:sz w:val="28"/>
          <w:szCs w:val="28"/>
          <w:lang w:val="ru-RU"/>
        </w:rPr>
      </w:pPr>
      <w:r w:rsidRPr="007F78D3">
        <w:rPr>
          <w:sz w:val="28"/>
          <w:szCs w:val="28"/>
        </w:rPr>
        <w:t>2.3.5. Програма «Дітям – чисту планету»</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21</w:t>
      </w:r>
    </w:p>
    <w:p w:rsidR="007421AC" w:rsidRPr="00F723E3" w:rsidRDefault="007421AC" w:rsidP="00D1536F">
      <w:pPr>
        <w:pStyle w:val="NoSpacing"/>
        <w:tabs>
          <w:tab w:val="left" w:pos="0"/>
        </w:tabs>
        <w:spacing w:line="360" w:lineRule="auto"/>
        <w:rPr>
          <w:color w:val="auto"/>
          <w:lang w:val="ru-RU"/>
        </w:rPr>
      </w:pPr>
      <w:r w:rsidRPr="007F78D3">
        <w:rPr>
          <w:color w:val="auto"/>
        </w:rPr>
        <w:t>2.4. Екологічні наслідки</w:t>
      </w:r>
      <w:r w:rsidRPr="00F723E3">
        <w:rPr>
          <w:color w:val="auto"/>
          <w:lang w:val="ru-RU"/>
        </w:rPr>
        <w:tab/>
      </w:r>
      <w:r w:rsidRPr="00F723E3">
        <w:rPr>
          <w:color w:val="auto"/>
          <w:lang w:val="ru-RU"/>
        </w:rPr>
        <w:tab/>
      </w:r>
      <w:r w:rsidRPr="00F723E3">
        <w:rPr>
          <w:color w:val="auto"/>
          <w:lang w:val="ru-RU"/>
        </w:rPr>
        <w:tab/>
      </w:r>
      <w:r w:rsidRPr="00F723E3">
        <w:rPr>
          <w:color w:val="auto"/>
          <w:lang w:val="ru-RU"/>
        </w:rPr>
        <w:tab/>
      </w:r>
      <w:r w:rsidRPr="00F723E3">
        <w:rPr>
          <w:color w:val="auto"/>
          <w:lang w:val="ru-RU"/>
        </w:rPr>
        <w:tab/>
      </w:r>
      <w:r w:rsidRPr="00F723E3">
        <w:rPr>
          <w:color w:val="auto"/>
          <w:lang w:val="ru-RU"/>
        </w:rPr>
        <w:tab/>
      </w:r>
      <w:r w:rsidRPr="00F723E3">
        <w:rPr>
          <w:color w:val="auto"/>
          <w:lang w:val="ru-RU"/>
        </w:rPr>
        <w:tab/>
      </w:r>
      <w:r w:rsidRPr="00F723E3">
        <w:rPr>
          <w:color w:val="auto"/>
          <w:lang w:val="ru-RU"/>
        </w:rPr>
        <w:tab/>
      </w:r>
      <w:r w:rsidRPr="00F723E3">
        <w:rPr>
          <w:color w:val="auto"/>
          <w:lang w:val="ru-RU"/>
        </w:rPr>
        <w:tab/>
      </w:r>
      <w:r>
        <w:rPr>
          <w:color w:val="auto"/>
          <w:lang w:val="ru-RU"/>
        </w:rPr>
        <w:t>22</w:t>
      </w:r>
    </w:p>
    <w:p w:rsidR="007421AC" w:rsidRPr="00F723E3" w:rsidRDefault="007421AC" w:rsidP="003B63BB">
      <w:pPr>
        <w:spacing w:line="360" w:lineRule="auto"/>
        <w:jc w:val="both"/>
        <w:rPr>
          <w:sz w:val="28"/>
          <w:szCs w:val="28"/>
          <w:lang w:val="ru-RU"/>
        </w:rPr>
      </w:pPr>
      <w:r w:rsidRPr="00051412">
        <w:rPr>
          <w:sz w:val="28"/>
          <w:szCs w:val="28"/>
        </w:rPr>
        <w:t xml:space="preserve">2.5. </w:t>
      </w:r>
      <w:r w:rsidRPr="003B63BB">
        <w:rPr>
          <w:sz w:val="28"/>
          <w:szCs w:val="28"/>
        </w:rPr>
        <w:t>Заходи для підвищення екологічної безпеки підприємства</w:t>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23</w:t>
      </w:r>
    </w:p>
    <w:p w:rsidR="007421AC" w:rsidRPr="00F723E3" w:rsidRDefault="007421AC" w:rsidP="000E4E22">
      <w:pPr>
        <w:spacing w:line="360" w:lineRule="auto"/>
        <w:jc w:val="both"/>
        <w:rPr>
          <w:sz w:val="28"/>
          <w:szCs w:val="28"/>
          <w:lang w:val="ru-RU"/>
        </w:rPr>
      </w:pPr>
      <w:r w:rsidRPr="003B63BB">
        <w:rPr>
          <w:sz w:val="28"/>
          <w:szCs w:val="28"/>
        </w:rPr>
        <w:t>2.6. Перспективи розвитку заводу</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24</w:t>
      </w:r>
    </w:p>
    <w:p w:rsidR="007421AC" w:rsidRPr="00F723E3" w:rsidRDefault="007421AC" w:rsidP="000E4E22">
      <w:pPr>
        <w:spacing w:line="360" w:lineRule="auto"/>
        <w:jc w:val="both"/>
        <w:rPr>
          <w:sz w:val="28"/>
          <w:szCs w:val="28"/>
          <w:lang w:val="ru-RU"/>
        </w:rPr>
      </w:pPr>
      <w:r w:rsidRPr="007F78D3">
        <w:rPr>
          <w:sz w:val="28"/>
          <w:szCs w:val="28"/>
        </w:rPr>
        <w:t>РОЗДІЛ 3</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26</w:t>
      </w:r>
    </w:p>
    <w:p w:rsidR="007421AC" w:rsidRPr="00F723E3" w:rsidRDefault="007421AC" w:rsidP="000E4E22">
      <w:pPr>
        <w:spacing w:line="360" w:lineRule="auto"/>
        <w:jc w:val="both"/>
        <w:rPr>
          <w:sz w:val="28"/>
          <w:szCs w:val="28"/>
          <w:lang w:val="ru-RU"/>
        </w:rPr>
      </w:pPr>
      <w:r w:rsidRPr="007F78D3">
        <w:rPr>
          <w:sz w:val="28"/>
          <w:szCs w:val="28"/>
        </w:rPr>
        <w:t>ПРАКТИЧНА ЧАСТИНА</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lang w:val="ru-RU"/>
        </w:rPr>
        <w:t>26</w:t>
      </w:r>
    </w:p>
    <w:p w:rsidR="007421AC" w:rsidRPr="00F238F8" w:rsidRDefault="007421AC" w:rsidP="000E4E22">
      <w:pPr>
        <w:spacing w:line="360" w:lineRule="auto"/>
        <w:jc w:val="both"/>
        <w:rPr>
          <w:sz w:val="28"/>
          <w:szCs w:val="28"/>
        </w:rPr>
      </w:pPr>
      <w:r w:rsidRPr="007F78D3">
        <w:rPr>
          <w:sz w:val="28"/>
          <w:szCs w:val="28"/>
        </w:rPr>
        <w:t>3.1. Соці</w:t>
      </w:r>
      <w:r>
        <w:rPr>
          <w:sz w:val="28"/>
          <w:szCs w:val="28"/>
        </w:rPr>
        <w:t>о</w:t>
      </w:r>
      <w:r w:rsidRPr="007F78D3">
        <w:rPr>
          <w:sz w:val="28"/>
          <w:szCs w:val="28"/>
        </w:rPr>
        <w:t>л</w:t>
      </w:r>
      <w:r>
        <w:rPr>
          <w:sz w:val="28"/>
          <w:szCs w:val="28"/>
        </w:rPr>
        <w:t>огічне</w:t>
      </w:r>
      <w:r w:rsidRPr="007F78D3">
        <w:rPr>
          <w:sz w:val="28"/>
          <w:szCs w:val="28"/>
        </w:rPr>
        <w:t xml:space="preserve"> опитування школярів</w:t>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sidRPr="00F723E3">
        <w:rPr>
          <w:sz w:val="28"/>
          <w:szCs w:val="28"/>
          <w:lang w:val="ru-RU"/>
        </w:rPr>
        <w:tab/>
      </w:r>
      <w:r>
        <w:rPr>
          <w:sz w:val="28"/>
          <w:szCs w:val="28"/>
        </w:rPr>
        <w:tab/>
      </w:r>
      <w:r>
        <w:rPr>
          <w:sz w:val="28"/>
          <w:szCs w:val="28"/>
        </w:rPr>
        <w:tab/>
        <w:t>26</w:t>
      </w:r>
    </w:p>
    <w:p w:rsidR="007421AC" w:rsidRDefault="007421AC" w:rsidP="00F7035C">
      <w:pPr>
        <w:jc w:val="both"/>
        <w:rPr>
          <w:sz w:val="28"/>
          <w:szCs w:val="28"/>
        </w:rPr>
      </w:pPr>
      <w:r w:rsidRPr="007F78D3">
        <w:rPr>
          <w:sz w:val="28"/>
          <w:szCs w:val="28"/>
        </w:rPr>
        <w:t xml:space="preserve">3.2. Економічні та екологічні переваги вторинної </w:t>
      </w:r>
    </w:p>
    <w:p w:rsidR="007421AC" w:rsidRDefault="007421AC" w:rsidP="00F7035C">
      <w:pPr>
        <w:jc w:val="both"/>
        <w:rPr>
          <w:sz w:val="28"/>
          <w:szCs w:val="28"/>
        </w:rPr>
      </w:pPr>
      <w:r>
        <w:rPr>
          <w:sz w:val="28"/>
          <w:szCs w:val="28"/>
        </w:rPr>
        <w:t xml:space="preserve">      </w:t>
      </w:r>
      <w:r w:rsidRPr="007F78D3">
        <w:rPr>
          <w:sz w:val="28"/>
          <w:szCs w:val="28"/>
        </w:rPr>
        <w:t xml:space="preserve">переробки скла на прикладі міста Новомосковська </w:t>
      </w:r>
    </w:p>
    <w:p w:rsidR="007421AC" w:rsidRPr="007F78D3" w:rsidRDefault="007421AC" w:rsidP="00F7035C">
      <w:pPr>
        <w:jc w:val="both"/>
        <w:rPr>
          <w:sz w:val="28"/>
          <w:szCs w:val="28"/>
        </w:rPr>
      </w:pPr>
      <w:r>
        <w:rPr>
          <w:sz w:val="28"/>
          <w:szCs w:val="28"/>
        </w:rPr>
        <w:t xml:space="preserve">      </w:t>
      </w:r>
      <w:r w:rsidRPr="007F78D3">
        <w:rPr>
          <w:sz w:val="28"/>
          <w:szCs w:val="28"/>
        </w:rPr>
        <w:t>і Дніпропетровської області</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29</w:t>
      </w:r>
    </w:p>
    <w:p w:rsidR="007421AC" w:rsidRPr="00F7035C" w:rsidRDefault="007421AC" w:rsidP="000E4E22">
      <w:pPr>
        <w:spacing w:line="360" w:lineRule="auto"/>
        <w:jc w:val="both"/>
        <w:rPr>
          <w:sz w:val="16"/>
          <w:szCs w:val="16"/>
        </w:rPr>
      </w:pPr>
    </w:p>
    <w:p w:rsidR="007421AC" w:rsidRPr="007F78D3" w:rsidRDefault="007421AC" w:rsidP="000E4E22">
      <w:pPr>
        <w:spacing w:line="360" w:lineRule="auto"/>
        <w:jc w:val="both"/>
        <w:rPr>
          <w:sz w:val="28"/>
          <w:szCs w:val="28"/>
        </w:rPr>
      </w:pPr>
      <w:r w:rsidRPr="007F78D3">
        <w:rPr>
          <w:sz w:val="28"/>
          <w:szCs w:val="28"/>
        </w:rPr>
        <w:t>ВИСНОВКИ</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32</w:t>
      </w:r>
    </w:p>
    <w:p w:rsidR="007421AC" w:rsidRPr="007F78D3" w:rsidRDefault="007421AC" w:rsidP="000E4E22">
      <w:pPr>
        <w:spacing w:line="360" w:lineRule="auto"/>
        <w:jc w:val="both"/>
        <w:rPr>
          <w:sz w:val="28"/>
          <w:szCs w:val="28"/>
        </w:rPr>
      </w:pPr>
      <w:r w:rsidRPr="007F78D3">
        <w:rPr>
          <w:sz w:val="28"/>
          <w:szCs w:val="28"/>
        </w:rPr>
        <w:t>СПИСОК ВИКОРИСТАНИХ ДЖЕРЕЛ</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33</w:t>
      </w:r>
    </w:p>
    <w:p w:rsidR="007421AC" w:rsidRPr="007F78D3" w:rsidRDefault="007421AC" w:rsidP="000E4E22">
      <w:pPr>
        <w:spacing w:line="360" w:lineRule="auto"/>
        <w:jc w:val="both"/>
        <w:rPr>
          <w:sz w:val="28"/>
          <w:szCs w:val="28"/>
        </w:rPr>
      </w:pPr>
      <w:r w:rsidRPr="007F78D3">
        <w:rPr>
          <w:sz w:val="28"/>
          <w:szCs w:val="28"/>
        </w:rPr>
        <w:t>ДОДАТКИ</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34</w:t>
      </w:r>
    </w:p>
    <w:p w:rsidR="007421AC" w:rsidRPr="007F78D3" w:rsidRDefault="007421AC" w:rsidP="00C26411">
      <w:pPr>
        <w:spacing w:line="360" w:lineRule="auto"/>
        <w:jc w:val="center"/>
        <w:rPr>
          <w:b/>
          <w:sz w:val="28"/>
          <w:szCs w:val="28"/>
        </w:rPr>
      </w:pPr>
      <w:r w:rsidRPr="007F78D3">
        <w:rPr>
          <w:sz w:val="28"/>
          <w:szCs w:val="28"/>
        </w:rPr>
        <w:br w:type="page"/>
      </w:r>
      <w:r w:rsidRPr="007F78D3">
        <w:rPr>
          <w:b/>
          <w:sz w:val="28"/>
          <w:szCs w:val="28"/>
        </w:rPr>
        <w:t>ВСТУП</w:t>
      </w:r>
    </w:p>
    <w:p w:rsidR="007421AC" w:rsidRPr="00C1038E" w:rsidRDefault="007421AC" w:rsidP="00C26411">
      <w:pPr>
        <w:spacing w:line="360" w:lineRule="auto"/>
        <w:jc w:val="both"/>
        <w:rPr>
          <w:b/>
          <w:sz w:val="28"/>
          <w:szCs w:val="28"/>
        </w:rPr>
      </w:pPr>
      <w:r>
        <w:rPr>
          <w:sz w:val="28"/>
          <w:szCs w:val="28"/>
        </w:rPr>
        <w:tab/>
      </w:r>
    </w:p>
    <w:p w:rsidR="007421AC" w:rsidRDefault="007421AC" w:rsidP="00881575">
      <w:pPr>
        <w:spacing w:line="360" w:lineRule="auto"/>
        <w:jc w:val="both"/>
        <w:rPr>
          <w:sz w:val="28"/>
          <w:szCs w:val="28"/>
        </w:rPr>
      </w:pPr>
      <w:r w:rsidRPr="00C1038E">
        <w:rPr>
          <w:sz w:val="28"/>
          <w:szCs w:val="28"/>
        </w:rPr>
        <w:t xml:space="preserve">    Питання сміття чи твердих побутових відходів (ТПВ) стоїть гостро у кожному місті нашої планети: ціна його </w:t>
      </w:r>
      <w:r>
        <w:rPr>
          <w:sz w:val="28"/>
          <w:szCs w:val="28"/>
        </w:rPr>
        <w:t xml:space="preserve">розв’язання - </w:t>
      </w:r>
      <w:r w:rsidRPr="00C1038E">
        <w:rPr>
          <w:sz w:val="28"/>
          <w:szCs w:val="28"/>
        </w:rPr>
        <w:t>багато мільярдів доларів</w:t>
      </w:r>
      <w:r>
        <w:rPr>
          <w:sz w:val="28"/>
          <w:szCs w:val="28"/>
        </w:rPr>
        <w:t>.</w:t>
      </w:r>
    </w:p>
    <w:p w:rsidR="007421AC" w:rsidRPr="00881575" w:rsidRDefault="007421AC" w:rsidP="00881575">
      <w:pPr>
        <w:spacing w:line="360" w:lineRule="auto"/>
        <w:jc w:val="both"/>
        <w:rPr>
          <w:sz w:val="28"/>
          <w:szCs w:val="28"/>
        </w:rPr>
      </w:pPr>
      <w:r>
        <w:rPr>
          <w:sz w:val="28"/>
          <w:szCs w:val="28"/>
        </w:rPr>
        <w:t xml:space="preserve">    Один із законів Баррі Коммонера наголошує : «Все повинне кудись діватися»</w:t>
      </w:r>
      <w:r w:rsidRPr="00881575">
        <w:t xml:space="preserve"> </w:t>
      </w:r>
      <w:r w:rsidRPr="00881575">
        <w:rPr>
          <w:sz w:val="28"/>
          <w:szCs w:val="28"/>
        </w:rPr>
        <w:t>Сміття вже давно нагадує людству, що пора потіснитися на земній кулі. Звалища, створені неподалік від міст, заповнені до краю, для нових не вистачає землі. А скільки грошей витрачається на влаштування нових звалищ! Місця складування твердих відходів займають величезні території. Якщо газоподібні і рідкі відходи відносно швидко поглинаються природним середовищем, то розщеплення твердих відходів триває десятки і сотні років. Таким чином в Україні їх нагромадилося до 30 млрд. тонн. На кожного мешканця України приходиться майже 362 тони промислових і по 63 тони особливо токсичних відходів.  Звалища відходів займають більше 160 тис га, що дорівнює площі Люксембургу. Щороку сміття більшає на 1,5 млрд. тонн. Таким чином, з року в рік зростає шкідливе навантаження на довкілля і здоров’я    людини.</w:t>
      </w:r>
    </w:p>
    <w:p w:rsidR="007421AC" w:rsidRPr="00881575" w:rsidRDefault="007421AC" w:rsidP="00881575">
      <w:pPr>
        <w:spacing w:line="360" w:lineRule="auto"/>
        <w:jc w:val="both"/>
        <w:rPr>
          <w:sz w:val="28"/>
          <w:szCs w:val="28"/>
        </w:rPr>
      </w:pPr>
      <w:r>
        <w:rPr>
          <w:sz w:val="28"/>
          <w:szCs w:val="28"/>
        </w:rPr>
        <w:t xml:space="preserve">     </w:t>
      </w:r>
      <w:r w:rsidRPr="00881575">
        <w:rPr>
          <w:sz w:val="28"/>
          <w:szCs w:val="28"/>
        </w:rPr>
        <w:t>В чому полягає особлива небезпека від сміття?</w:t>
      </w:r>
    </w:p>
    <w:p w:rsidR="007421AC" w:rsidRDefault="007421AC" w:rsidP="00A356B3">
      <w:pPr>
        <w:spacing w:line="360" w:lineRule="auto"/>
        <w:jc w:val="both"/>
        <w:rPr>
          <w:sz w:val="28"/>
          <w:szCs w:val="28"/>
        </w:rPr>
      </w:pPr>
      <w:r>
        <w:rPr>
          <w:sz w:val="28"/>
          <w:szCs w:val="28"/>
        </w:rPr>
        <w:t xml:space="preserve">     </w:t>
      </w:r>
      <w:r w:rsidRPr="00881575">
        <w:rPr>
          <w:sz w:val="28"/>
          <w:szCs w:val="28"/>
        </w:rPr>
        <w:t>Тверді побутові відходи вміщують велику кількість вологих органічних речовин, які при розкладанні виділяють гнилісний запах (сморід) і рідкий фільтрат. При висиханні продукти неповного розкладання утворюють насичений мікробами пил. В результаті інтенсивно забруднюються повітря, ґрунт, поверхневі і ґрунтові води. Розносять патогенні мікроби мухи, криси, птахи, бездомні коти і собаки. Крім патогенних мікроорганізмів, тверді побутові відходи вміщують яйця гельмінтів (глист) Вони зберігають життєздатність протягом багатьох років. З пилом яйця виносяться за межі звалищ і забруднюють водойми та ґрунт. Мікроорганізми, що були знайдені у відходах, є збудниками гепатиту, туберкульозу, дизентерії, аскаридозу, респіраторних, алергічних, шкіряних та багатьох інших захворювань.</w:t>
      </w:r>
    </w:p>
    <w:p w:rsidR="007421AC" w:rsidRDefault="007421AC" w:rsidP="00A356B3">
      <w:pPr>
        <w:spacing w:line="360" w:lineRule="auto"/>
        <w:jc w:val="both"/>
        <w:rPr>
          <w:sz w:val="28"/>
          <w:szCs w:val="28"/>
        </w:rPr>
      </w:pPr>
      <w:r>
        <w:rPr>
          <w:sz w:val="28"/>
          <w:szCs w:val="28"/>
        </w:rPr>
        <w:t xml:space="preserve">    </w:t>
      </w:r>
      <w:r w:rsidRPr="00A356B3">
        <w:t xml:space="preserve"> </w:t>
      </w:r>
      <w:r w:rsidRPr="00A356B3">
        <w:rPr>
          <w:sz w:val="28"/>
          <w:szCs w:val="28"/>
        </w:rPr>
        <w:t>На жаль, Україна на декілька десятиріч відстала від західних країн, якщо порівняти український та європейський досвід поводження з відходами У США та Європі від сміття позбавляються шляхом вторинної переробки 95-97% відходів. Лише 2% йде на утилізацію – доставляються на екологічно безпечні полігони з захоронення відходів або на сміттєспалювальні заводи. В нашій країні значно переважають два останні способи  утилізації сміття. На Заході давно зрозуміли, що правильна утилізація твердих побутових відходів може приносити чималу користь: зберігати первинні ресурсні джерела, заощаджувати енергію за рахунок переробки вторинної сировини й поліпшувати стан довкілля.</w:t>
      </w:r>
    </w:p>
    <w:p w:rsidR="007421AC" w:rsidRPr="00A356B3" w:rsidRDefault="007421AC" w:rsidP="00A356B3">
      <w:pPr>
        <w:spacing w:line="360" w:lineRule="auto"/>
        <w:jc w:val="both"/>
        <w:rPr>
          <w:sz w:val="28"/>
          <w:szCs w:val="28"/>
        </w:rPr>
      </w:pPr>
      <w:r>
        <w:rPr>
          <w:sz w:val="28"/>
          <w:szCs w:val="28"/>
        </w:rPr>
        <w:t xml:space="preserve">     В наступній роботі розглядається досвід унікального не тільки в Україні, а і в СНГ, заводу «УТИЛІТА» по вторинній переробці такої складової </w:t>
      </w:r>
      <w:r w:rsidRPr="00C1038E">
        <w:rPr>
          <w:sz w:val="28"/>
          <w:szCs w:val="28"/>
        </w:rPr>
        <w:t>твердих побутових відходів</w:t>
      </w:r>
      <w:r>
        <w:rPr>
          <w:sz w:val="28"/>
          <w:szCs w:val="28"/>
        </w:rPr>
        <w:t xml:space="preserve">, як </w:t>
      </w:r>
      <w:r w:rsidRPr="00A356B3">
        <w:rPr>
          <w:b/>
          <w:sz w:val="28"/>
          <w:szCs w:val="28"/>
        </w:rPr>
        <w:t>скло</w:t>
      </w:r>
      <w:r>
        <w:rPr>
          <w:sz w:val="28"/>
          <w:szCs w:val="28"/>
        </w:rPr>
        <w:t xml:space="preserve">. Дійсно: </w:t>
      </w:r>
      <w:r w:rsidRPr="00A356B3">
        <w:rPr>
          <w:b/>
          <w:sz w:val="28"/>
          <w:szCs w:val="28"/>
        </w:rPr>
        <w:t>відходи – у доходи !</w:t>
      </w:r>
      <w:r>
        <w:rPr>
          <w:sz w:val="28"/>
          <w:szCs w:val="28"/>
        </w:rPr>
        <w:t xml:space="preserve"> І не тільки доходи, а ще й турбота про екологічний стан рідної землі. «Дітям – чисту планету» </w:t>
      </w:r>
      <w:r w:rsidRPr="00A356B3">
        <w:rPr>
          <w:sz w:val="28"/>
          <w:szCs w:val="28"/>
        </w:rPr>
        <w:t>–</w:t>
      </w:r>
      <w:r>
        <w:rPr>
          <w:sz w:val="28"/>
          <w:szCs w:val="28"/>
        </w:rPr>
        <w:t xml:space="preserve"> одна з дійсних програм цього сучасного підприємства.</w:t>
      </w:r>
    </w:p>
    <w:p w:rsidR="007421AC" w:rsidRPr="00164AAE" w:rsidRDefault="007421AC" w:rsidP="00164AAE">
      <w:pPr>
        <w:spacing w:line="360" w:lineRule="auto"/>
        <w:jc w:val="center"/>
        <w:rPr>
          <w:b/>
          <w:sz w:val="28"/>
          <w:szCs w:val="28"/>
        </w:rPr>
      </w:pPr>
      <w:r w:rsidRPr="00164AAE">
        <w:rPr>
          <w:b/>
          <w:sz w:val="28"/>
          <w:szCs w:val="28"/>
        </w:rPr>
        <w:t>Мета роботи:</w:t>
      </w:r>
    </w:p>
    <w:p w:rsidR="007421AC" w:rsidRDefault="007421AC" w:rsidP="00881575">
      <w:pPr>
        <w:numPr>
          <w:ilvl w:val="0"/>
          <w:numId w:val="13"/>
        </w:numPr>
        <w:spacing w:line="360" w:lineRule="auto"/>
        <w:jc w:val="both"/>
        <w:rPr>
          <w:sz w:val="28"/>
          <w:szCs w:val="28"/>
        </w:rPr>
      </w:pPr>
      <w:r>
        <w:rPr>
          <w:sz w:val="28"/>
          <w:szCs w:val="28"/>
        </w:rPr>
        <w:t>Дослідження проблеми ТВП та вторинної переробки скла</w:t>
      </w:r>
    </w:p>
    <w:p w:rsidR="007421AC" w:rsidRDefault="007421AC" w:rsidP="00881575">
      <w:pPr>
        <w:numPr>
          <w:ilvl w:val="0"/>
          <w:numId w:val="13"/>
        </w:numPr>
        <w:spacing w:line="360" w:lineRule="auto"/>
        <w:jc w:val="both"/>
        <w:rPr>
          <w:sz w:val="28"/>
          <w:szCs w:val="28"/>
        </w:rPr>
      </w:pPr>
      <w:r>
        <w:rPr>
          <w:sz w:val="28"/>
          <w:szCs w:val="28"/>
        </w:rPr>
        <w:t>Поглибити та конкретизувати відомості про антропогенний вплив ТПВ на довкілля</w:t>
      </w:r>
    </w:p>
    <w:p w:rsidR="007421AC" w:rsidRDefault="007421AC" w:rsidP="00881575">
      <w:pPr>
        <w:numPr>
          <w:ilvl w:val="0"/>
          <w:numId w:val="13"/>
        </w:numPr>
        <w:spacing w:line="360" w:lineRule="auto"/>
        <w:jc w:val="both"/>
        <w:rPr>
          <w:sz w:val="28"/>
          <w:szCs w:val="28"/>
        </w:rPr>
      </w:pPr>
      <w:r>
        <w:rPr>
          <w:sz w:val="28"/>
          <w:szCs w:val="28"/>
        </w:rPr>
        <w:t>Ознайомитись із сучасним виробництвом по вторинній переробці скла заводом «УТИЛІТА»</w:t>
      </w:r>
    </w:p>
    <w:p w:rsidR="007421AC" w:rsidRDefault="007421AC" w:rsidP="00881575">
      <w:pPr>
        <w:numPr>
          <w:ilvl w:val="0"/>
          <w:numId w:val="13"/>
        </w:numPr>
        <w:spacing w:line="360" w:lineRule="auto"/>
        <w:jc w:val="both"/>
        <w:rPr>
          <w:sz w:val="28"/>
          <w:szCs w:val="28"/>
        </w:rPr>
      </w:pPr>
      <w:r>
        <w:rPr>
          <w:sz w:val="28"/>
          <w:szCs w:val="28"/>
        </w:rPr>
        <w:t>Виявити екологічні та економічні переваги переробки скла</w:t>
      </w:r>
    </w:p>
    <w:p w:rsidR="007421AC" w:rsidRDefault="007421AC" w:rsidP="00881575">
      <w:pPr>
        <w:numPr>
          <w:ilvl w:val="0"/>
          <w:numId w:val="13"/>
        </w:numPr>
        <w:spacing w:line="360" w:lineRule="auto"/>
        <w:jc w:val="both"/>
        <w:rPr>
          <w:sz w:val="28"/>
          <w:szCs w:val="28"/>
        </w:rPr>
      </w:pPr>
      <w:r>
        <w:rPr>
          <w:sz w:val="28"/>
          <w:szCs w:val="28"/>
        </w:rPr>
        <w:t>Формування екологічної культури учнів середньої школи</w:t>
      </w:r>
    </w:p>
    <w:p w:rsidR="007421AC" w:rsidRDefault="007421AC" w:rsidP="00881575">
      <w:pPr>
        <w:numPr>
          <w:ilvl w:val="0"/>
          <w:numId w:val="13"/>
        </w:numPr>
        <w:spacing w:line="360" w:lineRule="auto"/>
        <w:jc w:val="both"/>
        <w:rPr>
          <w:sz w:val="28"/>
          <w:szCs w:val="28"/>
        </w:rPr>
      </w:pPr>
      <w:r>
        <w:rPr>
          <w:sz w:val="28"/>
          <w:szCs w:val="28"/>
        </w:rPr>
        <w:t xml:space="preserve">Пропаганда знань про можливі шляхи розв’язання глобальних екологічних проблем (вторинна переробка ТПВ) </w:t>
      </w:r>
    </w:p>
    <w:p w:rsidR="007421AC" w:rsidRDefault="007421AC" w:rsidP="00881575">
      <w:pPr>
        <w:spacing w:line="360" w:lineRule="auto"/>
        <w:jc w:val="both"/>
        <w:rPr>
          <w:sz w:val="28"/>
          <w:szCs w:val="28"/>
        </w:rPr>
      </w:pPr>
    </w:p>
    <w:p w:rsidR="007421AC" w:rsidRDefault="007421AC" w:rsidP="00C26411">
      <w:pPr>
        <w:jc w:val="both"/>
        <w:rPr>
          <w:sz w:val="28"/>
          <w:szCs w:val="28"/>
        </w:rPr>
      </w:pPr>
    </w:p>
    <w:p w:rsidR="007421AC" w:rsidRPr="00B245DB" w:rsidRDefault="007421AC" w:rsidP="00C26411">
      <w:pPr>
        <w:spacing w:line="360" w:lineRule="auto"/>
        <w:jc w:val="center"/>
        <w:rPr>
          <w:sz w:val="28"/>
          <w:szCs w:val="28"/>
          <w:lang w:val="ru-RU"/>
        </w:rPr>
      </w:pPr>
      <w:r>
        <w:rPr>
          <w:b/>
          <w:sz w:val="28"/>
          <w:szCs w:val="28"/>
        </w:rPr>
        <w:br w:type="page"/>
      </w:r>
      <w:r w:rsidRPr="00B245DB">
        <w:rPr>
          <w:b/>
          <w:sz w:val="28"/>
          <w:szCs w:val="28"/>
        </w:rPr>
        <w:t>ОСНОВНА ЧАСТИНА</w:t>
      </w:r>
    </w:p>
    <w:p w:rsidR="007421AC" w:rsidRPr="007F78D3" w:rsidRDefault="007421AC" w:rsidP="004B4F71">
      <w:pPr>
        <w:spacing w:line="360" w:lineRule="auto"/>
        <w:jc w:val="center"/>
        <w:rPr>
          <w:b/>
          <w:sz w:val="28"/>
          <w:szCs w:val="28"/>
        </w:rPr>
      </w:pPr>
      <w:r w:rsidRPr="007F78D3">
        <w:rPr>
          <w:b/>
          <w:sz w:val="28"/>
          <w:szCs w:val="28"/>
        </w:rPr>
        <w:t>РОЗДІЛ 1</w:t>
      </w:r>
    </w:p>
    <w:p w:rsidR="007421AC" w:rsidRPr="007F78D3" w:rsidRDefault="007421AC" w:rsidP="004B4F71">
      <w:pPr>
        <w:spacing w:line="720" w:lineRule="auto"/>
        <w:jc w:val="center"/>
        <w:rPr>
          <w:b/>
          <w:sz w:val="28"/>
          <w:szCs w:val="28"/>
        </w:rPr>
      </w:pPr>
      <w:r w:rsidRPr="007F78D3">
        <w:rPr>
          <w:b/>
          <w:sz w:val="28"/>
          <w:szCs w:val="28"/>
        </w:rPr>
        <w:t>ПРБЛЕМА УТИЛІЗАЦІЇ ТВЕРДИХ ПОБУТОВИХ ВІДХОДІВ</w:t>
      </w:r>
      <w:r>
        <w:rPr>
          <w:b/>
          <w:sz w:val="28"/>
          <w:szCs w:val="28"/>
        </w:rPr>
        <w:t xml:space="preserve"> </w:t>
      </w:r>
      <w:r w:rsidRPr="007F78D3">
        <w:rPr>
          <w:b/>
          <w:sz w:val="28"/>
          <w:szCs w:val="28"/>
        </w:rPr>
        <w:t>(ТПВ)</w:t>
      </w:r>
    </w:p>
    <w:p w:rsidR="007421AC" w:rsidRPr="007F78D3" w:rsidRDefault="007421AC" w:rsidP="00051412">
      <w:pPr>
        <w:spacing w:line="720" w:lineRule="auto"/>
        <w:jc w:val="both"/>
        <w:rPr>
          <w:b/>
          <w:sz w:val="28"/>
          <w:szCs w:val="28"/>
        </w:rPr>
      </w:pPr>
      <w:r w:rsidRPr="007F78D3">
        <w:rPr>
          <w:b/>
          <w:sz w:val="28"/>
          <w:szCs w:val="28"/>
        </w:rPr>
        <w:tab/>
        <w:t>1.1. Проблема ТПВ</w:t>
      </w:r>
    </w:p>
    <w:p w:rsidR="007421AC" w:rsidRDefault="007421AC" w:rsidP="000B3EE5">
      <w:pPr>
        <w:pStyle w:val="NoSpacing"/>
        <w:spacing w:line="360" w:lineRule="auto"/>
        <w:jc w:val="both"/>
        <w:rPr>
          <w:color w:val="auto"/>
          <w:lang w:val="ru-RU"/>
        </w:rPr>
      </w:pPr>
      <w:r w:rsidRPr="007F78D3">
        <w:rPr>
          <w:b/>
          <w:color w:val="auto"/>
        </w:rPr>
        <w:tab/>
      </w:r>
      <w:r w:rsidRPr="007F78D3">
        <w:rPr>
          <w:color w:val="auto"/>
        </w:rPr>
        <w:t>Бурхливий процес світового економічного розвитку породив безвідповідальне ставлення людей до природи. Він привів до вольових рішень, які виявилися і можуть у найближчій перспективі виявитися згубними для екосистем, які формувалися тисячі й мільйони років. Екологічна система нашої планети стоїть перед загрозою деградації. Це парниковий ефект, дефіцит кисню і озонові діри, кислотні дощі, згубні концентрації радіоактивних ізотопів, різних хімічних забруднень ґрунту, води і харчових продуктів. За твердженням британського журналу The Economist, тверді відходи, - це екологічна проблема, що викликає найбільшу заклопотаність жителів розвинених країн. Тому утилізація відходів віддавна є важливою проблемою розвинених країн.</w:t>
      </w:r>
    </w:p>
    <w:p w:rsidR="007421AC" w:rsidRPr="00051412" w:rsidRDefault="007421AC" w:rsidP="000B3EE5">
      <w:pPr>
        <w:pStyle w:val="NoSpacing"/>
        <w:spacing w:line="360" w:lineRule="auto"/>
        <w:jc w:val="both"/>
        <w:rPr>
          <w:b/>
          <w:color w:val="auto"/>
          <w:lang w:val="ru-RU"/>
        </w:rPr>
      </w:pPr>
    </w:p>
    <w:p w:rsidR="007421AC" w:rsidRPr="00051412" w:rsidRDefault="007421AC" w:rsidP="00051412">
      <w:pPr>
        <w:spacing w:line="720" w:lineRule="auto"/>
        <w:jc w:val="both"/>
        <w:rPr>
          <w:b/>
          <w:sz w:val="28"/>
          <w:szCs w:val="28"/>
          <w:lang w:val="ru-RU"/>
        </w:rPr>
      </w:pPr>
      <w:r w:rsidRPr="007F78D3">
        <w:rPr>
          <w:b/>
          <w:sz w:val="28"/>
          <w:szCs w:val="28"/>
        </w:rPr>
        <w:tab/>
        <w:t>1.1.1. В світі</w:t>
      </w:r>
    </w:p>
    <w:p w:rsidR="007421AC" w:rsidRPr="007F78D3" w:rsidRDefault="007421AC" w:rsidP="000B3EE5">
      <w:pPr>
        <w:spacing w:line="360" w:lineRule="auto"/>
        <w:jc w:val="both"/>
        <w:rPr>
          <w:rStyle w:val="Emphasis"/>
          <w:i w:val="0"/>
          <w:sz w:val="28"/>
          <w:szCs w:val="28"/>
        </w:rPr>
      </w:pPr>
      <w:r w:rsidRPr="007F78D3">
        <w:rPr>
          <w:b/>
          <w:sz w:val="28"/>
          <w:szCs w:val="28"/>
        </w:rPr>
        <w:tab/>
      </w:r>
      <w:r w:rsidRPr="007F78D3">
        <w:rPr>
          <w:rStyle w:val="Emphasis"/>
          <w:i w:val="0"/>
          <w:sz w:val="28"/>
          <w:szCs w:val="28"/>
        </w:rPr>
        <w:t xml:space="preserve">Виробнича та побутова діяльність людини неминуче зв’язана з утворюванням твердих відходів. Якщо газоподібні та рідкі відходи відносно швидко поглинаються природним середовищем, то асиміляція твердих відходів триває десятки і сотні років. </w:t>
      </w:r>
    </w:p>
    <w:p w:rsidR="007421AC" w:rsidRPr="001C2D6E" w:rsidRDefault="007421AC" w:rsidP="000B3EE5">
      <w:pPr>
        <w:spacing w:line="360" w:lineRule="auto"/>
        <w:jc w:val="both"/>
        <w:rPr>
          <w:rStyle w:val="Emphasis"/>
          <w:i w:val="0"/>
          <w:sz w:val="28"/>
          <w:szCs w:val="28"/>
        </w:rPr>
      </w:pPr>
      <w:r w:rsidRPr="007F78D3">
        <w:rPr>
          <w:rStyle w:val="Emphasis"/>
          <w:i w:val="0"/>
          <w:sz w:val="28"/>
          <w:szCs w:val="28"/>
        </w:rPr>
        <w:tab/>
        <w:t xml:space="preserve">За останні десятиріччя спостерігається стійка тенденція зростання кількості відходів, так щорічно на нашій планеті утворюються декілька мільярдів кубічних метрів твердих побутових відходів (ТПВ). В промислово розвинутих країнах кожний житель виробляє близько 0,5 т ТПВ на рік, а утворюють ці країни ТПВ, млн. т/рік: Іспанія – 10,2, Німеччина – 25, США – в 2…3 рази більше, ніж Велика Британія, Франція, і Німеччина разом. </w:t>
      </w:r>
    </w:p>
    <w:p w:rsidR="007421AC" w:rsidRPr="001C2D6E" w:rsidRDefault="007421AC" w:rsidP="000B3EE5">
      <w:pPr>
        <w:spacing w:line="360" w:lineRule="auto"/>
        <w:jc w:val="both"/>
        <w:rPr>
          <w:b/>
          <w:sz w:val="28"/>
          <w:szCs w:val="28"/>
        </w:rPr>
      </w:pPr>
    </w:p>
    <w:p w:rsidR="007421AC" w:rsidRPr="007F78D3" w:rsidRDefault="007421AC" w:rsidP="00051412">
      <w:pPr>
        <w:spacing w:line="720" w:lineRule="auto"/>
        <w:jc w:val="both"/>
        <w:rPr>
          <w:b/>
          <w:sz w:val="28"/>
          <w:szCs w:val="28"/>
        </w:rPr>
      </w:pPr>
      <w:r w:rsidRPr="007F78D3">
        <w:rPr>
          <w:b/>
          <w:sz w:val="28"/>
          <w:szCs w:val="28"/>
        </w:rPr>
        <w:tab/>
        <w:t>1.1.2. В Україні</w:t>
      </w:r>
    </w:p>
    <w:p w:rsidR="007421AC" w:rsidRPr="007F78D3" w:rsidRDefault="007421AC" w:rsidP="000B3EE5">
      <w:pPr>
        <w:spacing w:line="360" w:lineRule="auto"/>
        <w:jc w:val="both"/>
        <w:rPr>
          <w:b/>
          <w:sz w:val="28"/>
          <w:szCs w:val="28"/>
        </w:rPr>
      </w:pPr>
      <w:r w:rsidRPr="007F78D3">
        <w:rPr>
          <w:b/>
          <w:sz w:val="28"/>
          <w:szCs w:val="28"/>
        </w:rPr>
        <w:tab/>
      </w:r>
      <w:r w:rsidRPr="007F78D3">
        <w:rPr>
          <w:sz w:val="28"/>
          <w:szCs w:val="28"/>
        </w:rPr>
        <w:t>В Україні щорічно утворюється близько 35 млн. м3 (приблизно 9 млн. т) твердих побутових відходів, які вивозяться на 770 полігонів ТПВ, а загальний обсяг їх накопичення, сягає більш як 3 млрд. м3</w:t>
      </w:r>
    </w:p>
    <w:p w:rsidR="007421AC" w:rsidRPr="007F78D3" w:rsidRDefault="007421AC" w:rsidP="000B3EE5">
      <w:pPr>
        <w:spacing w:line="360" w:lineRule="auto"/>
        <w:jc w:val="both"/>
        <w:rPr>
          <w:sz w:val="28"/>
          <w:szCs w:val="28"/>
        </w:rPr>
      </w:pPr>
      <w:r w:rsidRPr="007F78D3">
        <w:rPr>
          <w:sz w:val="28"/>
          <w:szCs w:val="28"/>
        </w:rPr>
        <w:tab/>
        <w:t>Офіційно ж в Україні зібрані відходи захоронюються на території 4,5 тис. сміттєзвалища і полігонів. Потужності значної кількості полігонів та сміттєзвалища уже вичерпали свій ресурс. Майже всюди відсутні системи утилізації фільтрату, що збільшує техногенну небезпеку цих об’єктів. Неналежним чином проводиться рекультивація сміттєзвалища, відповідними роботами охоплено лише 20% з них. За оцінками датських експертів, кількість полігонів в Україні треба скоротити в 7 разів через їх техногенну небезпеку та навантаження на навколишнє природне середовище.</w:t>
      </w:r>
    </w:p>
    <w:p w:rsidR="007421AC" w:rsidRDefault="007421AC" w:rsidP="000B3EE5">
      <w:pPr>
        <w:spacing w:line="360" w:lineRule="auto"/>
        <w:jc w:val="both"/>
        <w:rPr>
          <w:sz w:val="28"/>
          <w:szCs w:val="28"/>
          <w:lang w:val="ru-RU"/>
        </w:rPr>
      </w:pPr>
      <w:r w:rsidRPr="007F78D3">
        <w:rPr>
          <w:sz w:val="28"/>
          <w:szCs w:val="28"/>
        </w:rPr>
        <w:t xml:space="preserve">    Разом із проблемами забруднення довкілля, в Україні вкрай повільно розв’язуються проблеми використання побутових відходів в енергетичних цілях та як джерело вторинної сировини. Адже до 40% обсягу побутових відходів містять ресурс оцінні компоненти, які можуть бути повернені у господарський обіг – папір, скло, пластик тощо. </w:t>
      </w:r>
    </w:p>
    <w:p w:rsidR="007421AC" w:rsidRPr="00051412" w:rsidRDefault="007421AC" w:rsidP="000B3EE5">
      <w:pPr>
        <w:spacing w:line="360" w:lineRule="auto"/>
        <w:jc w:val="both"/>
        <w:rPr>
          <w:sz w:val="28"/>
          <w:szCs w:val="28"/>
          <w:lang w:val="ru-RU"/>
        </w:rPr>
      </w:pPr>
    </w:p>
    <w:p w:rsidR="007421AC" w:rsidRPr="007F78D3" w:rsidRDefault="007421AC" w:rsidP="00051412">
      <w:pPr>
        <w:spacing w:line="720" w:lineRule="auto"/>
        <w:jc w:val="both"/>
        <w:rPr>
          <w:b/>
          <w:sz w:val="28"/>
          <w:szCs w:val="28"/>
        </w:rPr>
      </w:pPr>
      <w:r w:rsidRPr="007F78D3">
        <w:rPr>
          <w:b/>
          <w:sz w:val="28"/>
          <w:szCs w:val="28"/>
        </w:rPr>
        <w:tab/>
        <w:t>1.1.3. В Новомосковську</w:t>
      </w:r>
    </w:p>
    <w:p w:rsidR="007421AC" w:rsidRPr="007F78D3" w:rsidRDefault="007421AC" w:rsidP="000B3EE5">
      <w:pPr>
        <w:spacing w:line="360" w:lineRule="auto"/>
        <w:jc w:val="both"/>
        <w:rPr>
          <w:sz w:val="28"/>
          <w:szCs w:val="28"/>
        </w:rPr>
      </w:pPr>
      <w:r w:rsidRPr="007F78D3">
        <w:rPr>
          <w:b/>
          <w:sz w:val="28"/>
          <w:szCs w:val="28"/>
        </w:rPr>
        <w:tab/>
      </w:r>
      <w:r w:rsidRPr="007F78D3">
        <w:rPr>
          <w:sz w:val="28"/>
          <w:szCs w:val="28"/>
        </w:rPr>
        <w:t>В ході  проведення екологічного аудиту міста Новомосковська в частині поводження з відходами були виявлені невідповідності природоохоронному законодавству України. У цьому розділі усі виявлені невідповідності зведені в табл. 1.1 і приведені нижче.</w:t>
      </w:r>
    </w:p>
    <w:p w:rsidR="007421AC" w:rsidRPr="007F78D3" w:rsidRDefault="007421AC" w:rsidP="00257877">
      <w:pPr>
        <w:spacing w:line="360" w:lineRule="auto"/>
        <w:jc w:val="right"/>
        <w:rPr>
          <w:i/>
          <w:sz w:val="28"/>
          <w:szCs w:val="28"/>
        </w:rPr>
      </w:pPr>
      <w:r w:rsidRPr="007F78D3">
        <w:rPr>
          <w:i/>
          <w:sz w:val="28"/>
          <w:szCs w:val="28"/>
        </w:rPr>
        <w:t>Таблиця 1.1</w:t>
      </w:r>
    </w:p>
    <w:p w:rsidR="007421AC" w:rsidRPr="007F78D3" w:rsidRDefault="007421AC" w:rsidP="00257877">
      <w:pPr>
        <w:spacing w:line="360" w:lineRule="auto"/>
        <w:jc w:val="center"/>
        <w:rPr>
          <w:b/>
          <w:sz w:val="28"/>
          <w:szCs w:val="28"/>
        </w:rPr>
      </w:pPr>
      <w:r w:rsidRPr="007F78D3">
        <w:rPr>
          <w:b/>
          <w:sz w:val="28"/>
          <w:szCs w:val="28"/>
        </w:rPr>
        <w:t>Побутові відходи</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2835"/>
        <w:gridCol w:w="3260"/>
        <w:gridCol w:w="2977"/>
      </w:tblGrid>
      <w:tr w:rsidR="007421AC" w:rsidRPr="007F78D3" w:rsidTr="00262324">
        <w:tc>
          <w:tcPr>
            <w:tcW w:w="9747" w:type="dxa"/>
            <w:gridSpan w:val="4"/>
          </w:tcPr>
          <w:p w:rsidR="007421AC" w:rsidRPr="007F78D3" w:rsidRDefault="007421AC" w:rsidP="00257877">
            <w:pPr>
              <w:spacing w:line="360" w:lineRule="auto"/>
              <w:jc w:val="center"/>
              <w:rPr>
                <w:b/>
                <w:sz w:val="28"/>
                <w:szCs w:val="28"/>
              </w:rPr>
            </w:pPr>
            <w:r w:rsidRPr="007F78D3">
              <w:rPr>
                <w:b/>
                <w:sz w:val="28"/>
                <w:szCs w:val="28"/>
              </w:rPr>
              <w:t>Побутові відходи</w:t>
            </w:r>
          </w:p>
        </w:tc>
      </w:tr>
      <w:tr w:rsidR="007421AC" w:rsidRPr="007F78D3" w:rsidTr="00262324">
        <w:tc>
          <w:tcPr>
            <w:tcW w:w="675" w:type="dxa"/>
          </w:tcPr>
          <w:p w:rsidR="007421AC" w:rsidRPr="007F78D3" w:rsidRDefault="007421AC" w:rsidP="000B3EE5">
            <w:pPr>
              <w:spacing w:line="360" w:lineRule="auto"/>
              <w:jc w:val="both"/>
              <w:rPr>
                <w:sz w:val="28"/>
                <w:szCs w:val="28"/>
              </w:rPr>
            </w:pPr>
            <w:r w:rsidRPr="007F78D3">
              <w:rPr>
                <w:sz w:val="28"/>
                <w:szCs w:val="28"/>
              </w:rPr>
              <w:t>1.</w:t>
            </w:r>
          </w:p>
        </w:tc>
        <w:tc>
          <w:tcPr>
            <w:tcW w:w="2835" w:type="dxa"/>
          </w:tcPr>
          <w:p w:rsidR="007421AC" w:rsidRPr="007F78D3" w:rsidRDefault="007421AC" w:rsidP="000B3EE5">
            <w:pPr>
              <w:spacing w:line="360" w:lineRule="auto"/>
              <w:rPr>
                <w:sz w:val="28"/>
                <w:szCs w:val="28"/>
              </w:rPr>
            </w:pPr>
            <w:r w:rsidRPr="007F78D3">
              <w:rPr>
                <w:sz w:val="28"/>
                <w:szCs w:val="28"/>
              </w:rPr>
              <w:t>Закон України</w:t>
            </w:r>
          </w:p>
          <w:p w:rsidR="007421AC" w:rsidRPr="007F78D3" w:rsidRDefault="007421AC" w:rsidP="000B3EE5">
            <w:pPr>
              <w:spacing w:line="360" w:lineRule="auto"/>
              <w:rPr>
                <w:sz w:val="28"/>
                <w:szCs w:val="28"/>
              </w:rPr>
            </w:pPr>
            <w:r>
              <w:rPr>
                <w:sz w:val="28"/>
                <w:szCs w:val="28"/>
              </w:rPr>
              <w:t xml:space="preserve"> «Про відходи</w:t>
            </w:r>
            <w:r>
              <w:rPr>
                <w:sz w:val="28"/>
                <w:szCs w:val="28"/>
                <w:lang w:val="ru-RU"/>
              </w:rPr>
              <w:t>»</w:t>
            </w:r>
            <w:r>
              <w:rPr>
                <w:sz w:val="28"/>
                <w:szCs w:val="28"/>
              </w:rPr>
              <w:t xml:space="preserve"> ст. 20 пункт </w:t>
            </w:r>
            <w:r>
              <w:rPr>
                <w:sz w:val="28"/>
                <w:szCs w:val="28"/>
                <w:lang w:val="ru-RU"/>
              </w:rPr>
              <w:t>«</w:t>
            </w:r>
            <w:r>
              <w:rPr>
                <w:sz w:val="28"/>
                <w:szCs w:val="28"/>
              </w:rPr>
              <w:t>ж</w:t>
            </w:r>
            <w:r>
              <w:rPr>
                <w:sz w:val="28"/>
                <w:szCs w:val="28"/>
                <w:lang w:val="ru-RU"/>
              </w:rPr>
              <w:t>»</w:t>
            </w:r>
            <w:r>
              <w:rPr>
                <w:sz w:val="28"/>
                <w:szCs w:val="28"/>
              </w:rPr>
              <w:t xml:space="preserve">, ст. 21 пункт </w:t>
            </w:r>
            <w:r>
              <w:rPr>
                <w:sz w:val="28"/>
                <w:szCs w:val="28"/>
                <w:lang w:val="ru-RU"/>
              </w:rPr>
              <w:t>«</w:t>
            </w:r>
            <w:r>
              <w:rPr>
                <w:sz w:val="28"/>
                <w:szCs w:val="28"/>
              </w:rPr>
              <w:t>б</w:t>
            </w:r>
            <w:r>
              <w:rPr>
                <w:sz w:val="28"/>
                <w:szCs w:val="28"/>
                <w:lang w:val="ru-RU"/>
              </w:rPr>
              <w:t>»</w:t>
            </w:r>
            <w:r w:rsidRPr="007F78D3">
              <w:rPr>
                <w:sz w:val="28"/>
                <w:szCs w:val="28"/>
              </w:rPr>
              <w:t xml:space="preserve"> </w:t>
            </w:r>
          </w:p>
        </w:tc>
        <w:tc>
          <w:tcPr>
            <w:tcW w:w="3260" w:type="dxa"/>
          </w:tcPr>
          <w:p w:rsidR="007421AC" w:rsidRPr="007F78D3" w:rsidRDefault="007421AC" w:rsidP="000B3EE5">
            <w:pPr>
              <w:spacing w:line="360" w:lineRule="auto"/>
              <w:rPr>
                <w:sz w:val="28"/>
                <w:szCs w:val="28"/>
              </w:rPr>
            </w:pPr>
            <w:r w:rsidRPr="007F78D3">
              <w:rPr>
                <w:sz w:val="28"/>
                <w:szCs w:val="28"/>
              </w:rPr>
              <w:t>Не розроблена генеральна схема санітарного очищення міста.</w:t>
            </w:r>
          </w:p>
        </w:tc>
        <w:tc>
          <w:tcPr>
            <w:tcW w:w="2977" w:type="dxa"/>
          </w:tcPr>
          <w:p w:rsidR="007421AC" w:rsidRPr="007F78D3" w:rsidRDefault="007421AC" w:rsidP="000B3EE5">
            <w:pPr>
              <w:spacing w:line="360" w:lineRule="auto"/>
              <w:rPr>
                <w:sz w:val="28"/>
                <w:szCs w:val="28"/>
              </w:rPr>
            </w:pPr>
            <w:r w:rsidRPr="007F78D3">
              <w:rPr>
                <w:sz w:val="28"/>
                <w:szCs w:val="28"/>
              </w:rPr>
              <w:t>Не надані матеріали.</w:t>
            </w:r>
          </w:p>
        </w:tc>
      </w:tr>
      <w:tr w:rsidR="007421AC" w:rsidRPr="007F78D3" w:rsidTr="00262324">
        <w:tc>
          <w:tcPr>
            <w:tcW w:w="675" w:type="dxa"/>
          </w:tcPr>
          <w:p w:rsidR="007421AC" w:rsidRPr="007F78D3" w:rsidRDefault="007421AC" w:rsidP="000B3EE5">
            <w:pPr>
              <w:spacing w:line="360" w:lineRule="auto"/>
              <w:jc w:val="both"/>
              <w:rPr>
                <w:sz w:val="28"/>
                <w:szCs w:val="28"/>
              </w:rPr>
            </w:pPr>
            <w:r w:rsidRPr="007F78D3">
              <w:rPr>
                <w:sz w:val="28"/>
                <w:szCs w:val="28"/>
              </w:rPr>
              <w:t>2.</w:t>
            </w:r>
          </w:p>
        </w:tc>
        <w:tc>
          <w:tcPr>
            <w:tcW w:w="2835" w:type="dxa"/>
          </w:tcPr>
          <w:p w:rsidR="007421AC" w:rsidRPr="007F78D3" w:rsidRDefault="007421AC" w:rsidP="000B3EE5">
            <w:pPr>
              <w:spacing w:line="360" w:lineRule="auto"/>
              <w:rPr>
                <w:sz w:val="28"/>
                <w:szCs w:val="28"/>
              </w:rPr>
            </w:pPr>
            <w:r w:rsidRPr="007F78D3">
              <w:rPr>
                <w:sz w:val="28"/>
                <w:szCs w:val="28"/>
              </w:rPr>
              <w:t xml:space="preserve">Закон України </w:t>
            </w:r>
          </w:p>
          <w:p w:rsidR="007421AC" w:rsidRPr="00EB157B" w:rsidRDefault="007421AC" w:rsidP="000B3EE5">
            <w:pPr>
              <w:spacing w:line="360" w:lineRule="auto"/>
              <w:rPr>
                <w:sz w:val="28"/>
                <w:szCs w:val="28"/>
                <w:lang w:val="ru-RU"/>
              </w:rPr>
            </w:pPr>
            <w:r>
              <w:rPr>
                <w:sz w:val="28"/>
                <w:szCs w:val="28"/>
              </w:rPr>
              <w:t>«Про відходи</w:t>
            </w:r>
            <w:r>
              <w:rPr>
                <w:sz w:val="28"/>
                <w:szCs w:val="28"/>
                <w:lang w:val="ru-RU"/>
              </w:rPr>
              <w:t>»</w:t>
            </w:r>
            <w:r>
              <w:rPr>
                <w:sz w:val="28"/>
                <w:szCs w:val="28"/>
              </w:rPr>
              <w:t xml:space="preserve"> ст. 20 пункт </w:t>
            </w:r>
            <w:r>
              <w:rPr>
                <w:sz w:val="28"/>
                <w:szCs w:val="28"/>
                <w:lang w:val="ru-RU"/>
              </w:rPr>
              <w:t>«</w:t>
            </w:r>
            <w:r>
              <w:rPr>
                <w:sz w:val="28"/>
                <w:szCs w:val="28"/>
              </w:rPr>
              <w:t>н</w:t>
            </w:r>
            <w:r>
              <w:rPr>
                <w:sz w:val="28"/>
                <w:szCs w:val="28"/>
                <w:lang w:val="ru-RU"/>
              </w:rPr>
              <w:t>»</w:t>
            </w:r>
            <w:r>
              <w:rPr>
                <w:sz w:val="28"/>
                <w:szCs w:val="28"/>
              </w:rPr>
              <w:t xml:space="preserve">, ст. 21 пункт </w:t>
            </w:r>
            <w:r>
              <w:rPr>
                <w:sz w:val="28"/>
                <w:szCs w:val="28"/>
                <w:lang w:val="ru-RU"/>
              </w:rPr>
              <w:t>«</w:t>
            </w:r>
            <w:r>
              <w:rPr>
                <w:sz w:val="28"/>
                <w:szCs w:val="28"/>
              </w:rPr>
              <w:t>і</w:t>
            </w:r>
            <w:r>
              <w:rPr>
                <w:sz w:val="28"/>
                <w:szCs w:val="28"/>
                <w:lang w:val="ru-RU"/>
              </w:rPr>
              <w:t>»</w:t>
            </w:r>
          </w:p>
        </w:tc>
        <w:tc>
          <w:tcPr>
            <w:tcW w:w="3260" w:type="dxa"/>
          </w:tcPr>
          <w:p w:rsidR="007421AC" w:rsidRPr="007F78D3" w:rsidRDefault="007421AC" w:rsidP="000B3EE5">
            <w:pPr>
              <w:spacing w:line="360" w:lineRule="auto"/>
              <w:rPr>
                <w:sz w:val="28"/>
                <w:szCs w:val="28"/>
              </w:rPr>
            </w:pPr>
            <w:r w:rsidRPr="007F78D3">
              <w:rPr>
                <w:sz w:val="28"/>
                <w:szCs w:val="28"/>
              </w:rPr>
              <w:t>Спостерігається недостатня інформованість населення у сфері поводження з відходами.</w:t>
            </w:r>
          </w:p>
        </w:tc>
        <w:tc>
          <w:tcPr>
            <w:tcW w:w="2977" w:type="dxa"/>
          </w:tcPr>
          <w:p w:rsidR="007421AC" w:rsidRPr="007F78D3" w:rsidRDefault="007421AC" w:rsidP="000B3EE5">
            <w:pPr>
              <w:spacing w:line="360" w:lineRule="auto"/>
              <w:rPr>
                <w:sz w:val="28"/>
                <w:szCs w:val="28"/>
              </w:rPr>
            </w:pPr>
            <w:r w:rsidRPr="007F78D3">
              <w:rPr>
                <w:sz w:val="28"/>
                <w:szCs w:val="28"/>
              </w:rPr>
              <w:t>Візуальний огляд території міста, а саме майданчиків по збору побутового, будівельного і негабарита сміття. Опитування місцевого населення.</w:t>
            </w:r>
          </w:p>
        </w:tc>
      </w:tr>
      <w:tr w:rsidR="007421AC" w:rsidRPr="007F78D3" w:rsidTr="00262324">
        <w:tc>
          <w:tcPr>
            <w:tcW w:w="675" w:type="dxa"/>
          </w:tcPr>
          <w:p w:rsidR="007421AC" w:rsidRPr="007F78D3" w:rsidRDefault="007421AC" w:rsidP="000B3EE5">
            <w:pPr>
              <w:spacing w:line="360" w:lineRule="auto"/>
              <w:jc w:val="both"/>
              <w:rPr>
                <w:sz w:val="28"/>
                <w:szCs w:val="28"/>
              </w:rPr>
            </w:pPr>
            <w:r w:rsidRPr="007F78D3">
              <w:rPr>
                <w:sz w:val="28"/>
                <w:szCs w:val="28"/>
              </w:rPr>
              <w:t>3.</w:t>
            </w:r>
          </w:p>
        </w:tc>
        <w:tc>
          <w:tcPr>
            <w:tcW w:w="2835" w:type="dxa"/>
          </w:tcPr>
          <w:p w:rsidR="007421AC" w:rsidRPr="007F78D3" w:rsidRDefault="007421AC" w:rsidP="000B3EE5">
            <w:pPr>
              <w:spacing w:line="360" w:lineRule="auto"/>
              <w:rPr>
                <w:sz w:val="28"/>
                <w:szCs w:val="28"/>
              </w:rPr>
            </w:pPr>
            <w:r w:rsidRPr="007F78D3">
              <w:rPr>
                <w:sz w:val="28"/>
                <w:szCs w:val="28"/>
              </w:rPr>
              <w:t xml:space="preserve">Закон України </w:t>
            </w:r>
          </w:p>
          <w:p w:rsidR="007421AC" w:rsidRPr="00EB157B" w:rsidRDefault="007421AC" w:rsidP="000B3EE5">
            <w:pPr>
              <w:spacing w:line="360" w:lineRule="auto"/>
              <w:rPr>
                <w:sz w:val="28"/>
                <w:szCs w:val="28"/>
                <w:lang w:val="ru-RU"/>
              </w:rPr>
            </w:pPr>
            <w:r>
              <w:rPr>
                <w:sz w:val="28"/>
                <w:szCs w:val="28"/>
              </w:rPr>
              <w:t>«Про відходи</w:t>
            </w:r>
            <w:r>
              <w:rPr>
                <w:sz w:val="28"/>
                <w:szCs w:val="28"/>
                <w:lang w:val="ru-RU"/>
              </w:rPr>
              <w:t>»</w:t>
            </w:r>
            <w:r>
              <w:rPr>
                <w:sz w:val="28"/>
                <w:szCs w:val="28"/>
              </w:rPr>
              <w:t xml:space="preserve"> ст. 23 пункт </w:t>
            </w:r>
            <w:r>
              <w:rPr>
                <w:sz w:val="28"/>
                <w:szCs w:val="28"/>
                <w:lang w:val="ru-RU"/>
              </w:rPr>
              <w:t>«</w:t>
            </w:r>
            <w:r>
              <w:rPr>
                <w:sz w:val="28"/>
                <w:szCs w:val="28"/>
              </w:rPr>
              <w:t>в</w:t>
            </w:r>
            <w:r>
              <w:rPr>
                <w:sz w:val="28"/>
                <w:szCs w:val="28"/>
                <w:lang w:val="ru-RU"/>
              </w:rPr>
              <w:t>»</w:t>
            </w:r>
          </w:p>
        </w:tc>
        <w:tc>
          <w:tcPr>
            <w:tcW w:w="3260" w:type="dxa"/>
          </w:tcPr>
          <w:p w:rsidR="007421AC" w:rsidRPr="007F78D3" w:rsidRDefault="007421AC" w:rsidP="000B3EE5">
            <w:pPr>
              <w:spacing w:line="360" w:lineRule="auto"/>
              <w:rPr>
                <w:sz w:val="28"/>
                <w:szCs w:val="28"/>
              </w:rPr>
            </w:pPr>
            <w:r w:rsidRPr="007F78D3">
              <w:rPr>
                <w:sz w:val="28"/>
                <w:szCs w:val="28"/>
              </w:rPr>
              <w:t>Немає проекту міського звалища побутових відходів.</w:t>
            </w:r>
          </w:p>
        </w:tc>
        <w:tc>
          <w:tcPr>
            <w:tcW w:w="2977" w:type="dxa"/>
          </w:tcPr>
          <w:p w:rsidR="007421AC" w:rsidRPr="007F78D3" w:rsidRDefault="007421AC" w:rsidP="000B3EE5">
            <w:pPr>
              <w:spacing w:line="360" w:lineRule="auto"/>
              <w:rPr>
                <w:sz w:val="28"/>
                <w:szCs w:val="28"/>
              </w:rPr>
            </w:pPr>
            <w:r w:rsidRPr="007F78D3">
              <w:rPr>
                <w:sz w:val="28"/>
                <w:szCs w:val="28"/>
              </w:rPr>
              <w:t>Не надані матеріали.</w:t>
            </w:r>
          </w:p>
        </w:tc>
      </w:tr>
      <w:tr w:rsidR="007421AC" w:rsidRPr="007F78D3" w:rsidTr="00262324">
        <w:tc>
          <w:tcPr>
            <w:tcW w:w="675" w:type="dxa"/>
          </w:tcPr>
          <w:p w:rsidR="007421AC" w:rsidRPr="007F78D3" w:rsidRDefault="007421AC" w:rsidP="000B3EE5">
            <w:pPr>
              <w:spacing w:line="360" w:lineRule="auto"/>
              <w:jc w:val="both"/>
              <w:rPr>
                <w:sz w:val="28"/>
                <w:szCs w:val="28"/>
              </w:rPr>
            </w:pPr>
            <w:r w:rsidRPr="007F78D3">
              <w:rPr>
                <w:sz w:val="28"/>
                <w:szCs w:val="28"/>
              </w:rPr>
              <w:t>4.</w:t>
            </w:r>
          </w:p>
        </w:tc>
        <w:tc>
          <w:tcPr>
            <w:tcW w:w="2835" w:type="dxa"/>
          </w:tcPr>
          <w:p w:rsidR="007421AC" w:rsidRPr="007F78D3" w:rsidRDefault="007421AC" w:rsidP="000B3EE5">
            <w:pPr>
              <w:spacing w:line="360" w:lineRule="auto"/>
              <w:rPr>
                <w:sz w:val="28"/>
                <w:szCs w:val="28"/>
              </w:rPr>
            </w:pPr>
            <w:r w:rsidRPr="007F78D3">
              <w:rPr>
                <w:sz w:val="28"/>
                <w:szCs w:val="28"/>
              </w:rPr>
              <w:t xml:space="preserve">Закон України </w:t>
            </w:r>
          </w:p>
          <w:p w:rsidR="007421AC" w:rsidRPr="00EB157B" w:rsidRDefault="007421AC" w:rsidP="000B3EE5">
            <w:pPr>
              <w:spacing w:line="360" w:lineRule="auto"/>
              <w:rPr>
                <w:sz w:val="28"/>
                <w:szCs w:val="28"/>
                <w:lang w:val="ru-RU"/>
              </w:rPr>
            </w:pPr>
            <w:r>
              <w:rPr>
                <w:sz w:val="28"/>
                <w:szCs w:val="28"/>
              </w:rPr>
              <w:t>«Про відходи</w:t>
            </w:r>
            <w:r>
              <w:rPr>
                <w:sz w:val="28"/>
                <w:szCs w:val="28"/>
                <w:lang w:val="ru-RU"/>
              </w:rPr>
              <w:t>»</w:t>
            </w:r>
            <w:r>
              <w:rPr>
                <w:sz w:val="28"/>
                <w:szCs w:val="28"/>
              </w:rPr>
              <w:t xml:space="preserve"> ст. 23 пункт </w:t>
            </w:r>
            <w:r>
              <w:rPr>
                <w:sz w:val="28"/>
                <w:szCs w:val="28"/>
                <w:lang w:val="ru-RU"/>
              </w:rPr>
              <w:t>«</w:t>
            </w:r>
            <w:r>
              <w:rPr>
                <w:sz w:val="28"/>
                <w:szCs w:val="28"/>
              </w:rPr>
              <w:t>в</w:t>
            </w:r>
            <w:r>
              <w:rPr>
                <w:sz w:val="28"/>
                <w:szCs w:val="28"/>
                <w:lang w:val="ru-RU"/>
              </w:rPr>
              <w:t>»</w:t>
            </w:r>
          </w:p>
        </w:tc>
        <w:tc>
          <w:tcPr>
            <w:tcW w:w="3260" w:type="dxa"/>
          </w:tcPr>
          <w:p w:rsidR="007421AC" w:rsidRPr="007F78D3" w:rsidRDefault="007421AC" w:rsidP="000B3EE5">
            <w:pPr>
              <w:spacing w:line="360" w:lineRule="auto"/>
              <w:rPr>
                <w:sz w:val="28"/>
                <w:szCs w:val="28"/>
              </w:rPr>
            </w:pPr>
            <w:r w:rsidRPr="007F78D3">
              <w:rPr>
                <w:sz w:val="28"/>
                <w:szCs w:val="28"/>
              </w:rPr>
              <w:t>Немає проекту рекультивації території міського звалища побутових відходів.</w:t>
            </w:r>
          </w:p>
        </w:tc>
        <w:tc>
          <w:tcPr>
            <w:tcW w:w="2977" w:type="dxa"/>
          </w:tcPr>
          <w:p w:rsidR="007421AC" w:rsidRPr="007F78D3" w:rsidRDefault="007421AC" w:rsidP="000B3EE5">
            <w:pPr>
              <w:spacing w:line="360" w:lineRule="auto"/>
              <w:rPr>
                <w:sz w:val="28"/>
                <w:szCs w:val="28"/>
              </w:rPr>
            </w:pPr>
            <w:r w:rsidRPr="007F78D3">
              <w:rPr>
                <w:sz w:val="28"/>
                <w:szCs w:val="28"/>
              </w:rPr>
              <w:t>Не надані матеріали.</w:t>
            </w:r>
          </w:p>
        </w:tc>
      </w:tr>
      <w:tr w:rsidR="007421AC" w:rsidRPr="007F78D3" w:rsidTr="00262324">
        <w:tc>
          <w:tcPr>
            <w:tcW w:w="675" w:type="dxa"/>
          </w:tcPr>
          <w:p w:rsidR="007421AC" w:rsidRPr="007F78D3" w:rsidRDefault="007421AC" w:rsidP="000B3EE5">
            <w:pPr>
              <w:spacing w:line="360" w:lineRule="auto"/>
              <w:jc w:val="both"/>
              <w:rPr>
                <w:sz w:val="28"/>
                <w:szCs w:val="28"/>
              </w:rPr>
            </w:pPr>
            <w:r w:rsidRPr="007F78D3">
              <w:rPr>
                <w:sz w:val="28"/>
                <w:szCs w:val="28"/>
              </w:rPr>
              <w:t>5.</w:t>
            </w:r>
          </w:p>
        </w:tc>
        <w:tc>
          <w:tcPr>
            <w:tcW w:w="2835" w:type="dxa"/>
          </w:tcPr>
          <w:p w:rsidR="007421AC" w:rsidRPr="007F78D3" w:rsidRDefault="007421AC" w:rsidP="000B3EE5">
            <w:pPr>
              <w:spacing w:line="360" w:lineRule="auto"/>
              <w:rPr>
                <w:sz w:val="28"/>
                <w:szCs w:val="28"/>
              </w:rPr>
            </w:pPr>
            <w:r w:rsidRPr="007F78D3">
              <w:rPr>
                <w:sz w:val="28"/>
                <w:szCs w:val="28"/>
              </w:rPr>
              <w:t>Закон України</w:t>
            </w:r>
          </w:p>
          <w:p w:rsidR="007421AC" w:rsidRPr="00EB157B" w:rsidRDefault="007421AC" w:rsidP="000B3EE5">
            <w:pPr>
              <w:spacing w:line="360" w:lineRule="auto"/>
              <w:rPr>
                <w:sz w:val="28"/>
                <w:szCs w:val="28"/>
                <w:highlight w:val="yellow"/>
                <w:lang w:val="ru-RU"/>
              </w:rPr>
            </w:pPr>
            <w:r>
              <w:rPr>
                <w:sz w:val="28"/>
                <w:szCs w:val="28"/>
              </w:rPr>
              <w:t xml:space="preserve"> «Про відходи</w:t>
            </w:r>
            <w:r>
              <w:rPr>
                <w:sz w:val="28"/>
                <w:szCs w:val="28"/>
                <w:lang w:val="ru-RU"/>
              </w:rPr>
              <w:t>»</w:t>
            </w:r>
            <w:r>
              <w:rPr>
                <w:sz w:val="28"/>
                <w:szCs w:val="28"/>
              </w:rPr>
              <w:t xml:space="preserve"> ст. 29, ст.17 пункт </w:t>
            </w:r>
            <w:r>
              <w:rPr>
                <w:sz w:val="28"/>
                <w:szCs w:val="28"/>
                <w:lang w:val="ru-RU"/>
              </w:rPr>
              <w:t>«</w:t>
            </w:r>
            <w:r w:rsidRPr="007F78D3">
              <w:rPr>
                <w:sz w:val="28"/>
                <w:szCs w:val="28"/>
              </w:rPr>
              <w:t>и</w:t>
            </w:r>
            <w:r>
              <w:rPr>
                <w:sz w:val="28"/>
                <w:szCs w:val="28"/>
                <w:lang w:val="ru-RU"/>
              </w:rPr>
              <w:t>»</w:t>
            </w:r>
          </w:p>
        </w:tc>
        <w:tc>
          <w:tcPr>
            <w:tcW w:w="3260" w:type="dxa"/>
          </w:tcPr>
          <w:p w:rsidR="007421AC" w:rsidRPr="007F78D3" w:rsidRDefault="007421AC" w:rsidP="000B3EE5">
            <w:pPr>
              <w:spacing w:line="360" w:lineRule="auto"/>
              <w:rPr>
                <w:sz w:val="28"/>
                <w:szCs w:val="28"/>
              </w:rPr>
            </w:pPr>
            <w:r w:rsidRPr="007F78D3">
              <w:rPr>
                <w:sz w:val="28"/>
                <w:szCs w:val="28"/>
              </w:rPr>
              <w:t>Не ведеться моніторинг місця видалення відходів (МУО) - міського звалища побутових відходів.</w:t>
            </w:r>
          </w:p>
        </w:tc>
        <w:tc>
          <w:tcPr>
            <w:tcW w:w="2977" w:type="dxa"/>
          </w:tcPr>
          <w:p w:rsidR="007421AC" w:rsidRPr="007F78D3" w:rsidRDefault="007421AC" w:rsidP="000B3EE5">
            <w:pPr>
              <w:spacing w:line="360" w:lineRule="auto"/>
              <w:rPr>
                <w:sz w:val="28"/>
                <w:szCs w:val="28"/>
              </w:rPr>
            </w:pPr>
            <w:r w:rsidRPr="007F78D3">
              <w:rPr>
                <w:sz w:val="28"/>
                <w:szCs w:val="28"/>
              </w:rPr>
              <w:t>Моніторингові дані на розгляд не надані.</w:t>
            </w:r>
          </w:p>
        </w:tc>
      </w:tr>
    </w:tbl>
    <w:p w:rsidR="007421AC" w:rsidRDefault="007421AC">
      <w:pPr>
        <w:rPr>
          <w:lang w:val="ru-RU"/>
        </w:rPr>
      </w:pPr>
    </w:p>
    <w:p w:rsidR="007421AC" w:rsidRPr="00EB157B" w:rsidRDefault="007421AC" w:rsidP="00EB157B">
      <w:pPr>
        <w:spacing w:line="360" w:lineRule="auto"/>
        <w:jc w:val="right"/>
        <w:rPr>
          <w:i/>
          <w:sz w:val="28"/>
          <w:szCs w:val="28"/>
          <w:lang w:val="ru-RU"/>
        </w:rPr>
      </w:pPr>
      <w:r>
        <w:rPr>
          <w:i/>
          <w:sz w:val="28"/>
          <w:szCs w:val="28"/>
          <w:lang w:val="ru-RU"/>
        </w:rPr>
        <w:t>Продовж. табл. 1.1</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2835"/>
        <w:gridCol w:w="3260"/>
        <w:gridCol w:w="2977"/>
      </w:tblGrid>
      <w:tr w:rsidR="007421AC" w:rsidRPr="007F78D3" w:rsidTr="007035F1">
        <w:tc>
          <w:tcPr>
            <w:tcW w:w="675" w:type="dxa"/>
          </w:tcPr>
          <w:p w:rsidR="007421AC" w:rsidRPr="007F78D3" w:rsidRDefault="007421AC" w:rsidP="000B3EE5">
            <w:pPr>
              <w:spacing w:line="360" w:lineRule="auto"/>
              <w:jc w:val="both"/>
              <w:rPr>
                <w:sz w:val="28"/>
                <w:szCs w:val="28"/>
              </w:rPr>
            </w:pPr>
            <w:r w:rsidRPr="007F78D3">
              <w:rPr>
                <w:sz w:val="28"/>
                <w:szCs w:val="28"/>
              </w:rPr>
              <w:t>6.</w:t>
            </w:r>
          </w:p>
        </w:tc>
        <w:tc>
          <w:tcPr>
            <w:tcW w:w="2835" w:type="dxa"/>
          </w:tcPr>
          <w:p w:rsidR="007421AC" w:rsidRPr="007F78D3" w:rsidRDefault="007421AC" w:rsidP="000B3EE5">
            <w:pPr>
              <w:spacing w:line="360" w:lineRule="auto"/>
              <w:rPr>
                <w:sz w:val="28"/>
                <w:szCs w:val="28"/>
              </w:rPr>
            </w:pPr>
            <w:r w:rsidRPr="007F78D3">
              <w:rPr>
                <w:sz w:val="28"/>
                <w:szCs w:val="28"/>
              </w:rPr>
              <w:t>Закон України</w:t>
            </w:r>
          </w:p>
          <w:p w:rsidR="007421AC" w:rsidRPr="007F78D3" w:rsidRDefault="007421AC" w:rsidP="000B3EE5">
            <w:pPr>
              <w:spacing w:line="360" w:lineRule="auto"/>
              <w:rPr>
                <w:sz w:val="28"/>
                <w:szCs w:val="28"/>
              </w:rPr>
            </w:pPr>
            <w:r w:rsidRPr="007F78D3">
              <w:rPr>
                <w:sz w:val="28"/>
                <w:szCs w:val="28"/>
              </w:rPr>
              <w:t xml:space="preserve"> «П</w:t>
            </w:r>
            <w:r>
              <w:rPr>
                <w:sz w:val="28"/>
                <w:szCs w:val="28"/>
              </w:rPr>
              <w:t>ро охорону атмосферного повітря</w:t>
            </w:r>
            <w:r>
              <w:rPr>
                <w:sz w:val="28"/>
                <w:szCs w:val="28"/>
                <w:lang w:val="ru-RU"/>
              </w:rPr>
              <w:t>»</w:t>
            </w:r>
            <w:r w:rsidRPr="007F78D3">
              <w:rPr>
                <w:sz w:val="28"/>
                <w:szCs w:val="28"/>
              </w:rPr>
              <w:t xml:space="preserve"> ст. 24</w:t>
            </w:r>
          </w:p>
          <w:p w:rsidR="007421AC" w:rsidRPr="007F78D3" w:rsidRDefault="007421AC" w:rsidP="000B3EE5">
            <w:pPr>
              <w:spacing w:line="360" w:lineRule="auto"/>
              <w:rPr>
                <w:shadow/>
                <w:sz w:val="28"/>
                <w:szCs w:val="28"/>
              </w:rPr>
            </w:pPr>
          </w:p>
        </w:tc>
        <w:tc>
          <w:tcPr>
            <w:tcW w:w="3260" w:type="dxa"/>
          </w:tcPr>
          <w:p w:rsidR="007421AC" w:rsidRPr="007F78D3" w:rsidRDefault="007421AC" w:rsidP="000B3EE5">
            <w:pPr>
              <w:spacing w:line="360" w:lineRule="auto"/>
              <w:rPr>
                <w:sz w:val="28"/>
                <w:szCs w:val="28"/>
              </w:rPr>
            </w:pPr>
            <w:r w:rsidRPr="007F78D3">
              <w:rPr>
                <w:sz w:val="28"/>
                <w:szCs w:val="28"/>
              </w:rPr>
              <w:t xml:space="preserve">Не витримана санітарно-захисна зона міського звалища побутових відходів. </w:t>
            </w:r>
          </w:p>
        </w:tc>
        <w:tc>
          <w:tcPr>
            <w:tcW w:w="2977" w:type="dxa"/>
          </w:tcPr>
          <w:p w:rsidR="007421AC" w:rsidRPr="007F78D3" w:rsidRDefault="007421AC" w:rsidP="000B3EE5">
            <w:pPr>
              <w:spacing w:line="360" w:lineRule="auto"/>
              <w:rPr>
                <w:sz w:val="28"/>
                <w:szCs w:val="28"/>
              </w:rPr>
            </w:pPr>
            <w:r w:rsidRPr="007F78D3">
              <w:rPr>
                <w:sz w:val="28"/>
                <w:szCs w:val="28"/>
              </w:rPr>
              <w:t xml:space="preserve">«Паспорт </w:t>
            </w:r>
            <w:r>
              <w:rPr>
                <w:sz w:val="28"/>
                <w:szCs w:val="28"/>
              </w:rPr>
              <w:t>місця видалення відходів (МУО)</w:t>
            </w:r>
            <w:r>
              <w:rPr>
                <w:sz w:val="28"/>
                <w:szCs w:val="28"/>
                <w:lang w:val="ru-RU"/>
              </w:rPr>
              <w:t>»</w:t>
            </w:r>
            <w:r>
              <w:rPr>
                <w:sz w:val="28"/>
                <w:szCs w:val="28"/>
              </w:rPr>
              <w:t xml:space="preserve"> </w:t>
            </w:r>
            <w:r w:rsidRPr="007F78D3">
              <w:rPr>
                <w:sz w:val="28"/>
                <w:szCs w:val="28"/>
              </w:rPr>
              <w:t>, 2007г.</w:t>
            </w:r>
          </w:p>
          <w:p w:rsidR="007421AC" w:rsidRPr="007F78D3" w:rsidRDefault="007421AC" w:rsidP="000B3EE5">
            <w:pPr>
              <w:spacing w:line="360" w:lineRule="auto"/>
              <w:rPr>
                <w:sz w:val="28"/>
                <w:szCs w:val="28"/>
              </w:rPr>
            </w:pPr>
            <w:r w:rsidRPr="007F78D3">
              <w:rPr>
                <w:sz w:val="28"/>
                <w:szCs w:val="28"/>
              </w:rPr>
              <w:t xml:space="preserve">Візуальний огляд міського звалища побутових відходів. </w:t>
            </w:r>
          </w:p>
        </w:tc>
      </w:tr>
      <w:tr w:rsidR="007421AC" w:rsidRPr="007F78D3" w:rsidTr="007035F1">
        <w:tc>
          <w:tcPr>
            <w:tcW w:w="675" w:type="dxa"/>
          </w:tcPr>
          <w:p w:rsidR="007421AC" w:rsidRPr="007F78D3" w:rsidRDefault="007421AC" w:rsidP="000B3EE5">
            <w:pPr>
              <w:spacing w:line="360" w:lineRule="auto"/>
              <w:jc w:val="both"/>
              <w:rPr>
                <w:sz w:val="28"/>
                <w:szCs w:val="28"/>
              </w:rPr>
            </w:pPr>
            <w:r w:rsidRPr="007F78D3">
              <w:rPr>
                <w:sz w:val="28"/>
                <w:szCs w:val="28"/>
              </w:rPr>
              <w:t>7.</w:t>
            </w:r>
          </w:p>
        </w:tc>
        <w:tc>
          <w:tcPr>
            <w:tcW w:w="2835" w:type="dxa"/>
          </w:tcPr>
          <w:p w:rsidR="007421AC" w:rsidRPr="007F78D3" w:rsidRDefault="007421AC" w:rsidP="000B3EE5">
            <w:pPr>
              <w:spacing w:line="360" w:lineRule="auto"/>
              <w:rPr>
                <w:sz w:val="28"/>
                <w:szCs w:val="28"/>
              </w:rPr>
            </w:pPr>
            <w:r w:rsidRPr="007F78D3">
              <w:rPr>
                <w:sz w:val="28"/>
                <w:szCs w:val="28"/>
              </w:rPr>
              <w:t xml:space="preserve">«Санітарні правила влаштую </w:t>
            </w:r>
            <w:r>
              <w:rPr>
                <w:sz w:val="28"/>
                <w:szCs w:val="28"/>
              </w:rPr>
              <w:t>і утримування полігонів для ТПВ</w:t>
            </w:r>
            <w:r w:rsidRPr="00EB157B">
              <w:rPr>
                <w:sz w:val="28"/>
                <w:szCs w:val="28"/>
              </w:rPr>
              <w:t>»</w:t>
            </w:r>
            <w:r>
              <w:rPr>
                <w:sz w:val="28"/>
                <w:szCs w:val="28"/>
              </w:rPr>
              <w:t xml:space="preserve"> №2811-83 від 16.05.83р</w:t>
            </w:r>
            <w:r w:rsidRPr="007F78D3">
              <w:rPr>
                <w:sz w:val="28"/>
                <w:szCs w:val="28"/>
              </w:rPr>
              <w:t>.,</w:t>
            </w:r>
          </w:p>
          <w:p w:rsidR="007421AC" w:rsidRPr="007F78D3" w:rsidRDefault="007421AC" w:rsidP="000B3EE5">
            <w:pPr>
              <w:spacing w:line="360" w:lineRule="auto"/>
              <w:rPr>
                <w:sz w:val="28"/>
                <w:szCs w:val="28"/>
              </w:rPr>
            </w:pPr>
            <w:r w:rsidRPr="007F78D3">
              <w:rPr>
                <w:sz w:val="28"/>
                <w:szCs w:val="28"/>
              </w:rPr>
              <w:t xml:space="preserve">Закон України </w:t>
            </w:r>
          </w:p>
          <w:p w:rsidR="007421AC" w:rsidRPr="00EB157B" w:rsidRDefault="007421AC" w:rsidP="000B3EE5">
            <w:pPr>
              <w:spacing w:line="360" w:lineRule="auto"/>
              <w:rPr>
                <w:sz w:val="28"/>
                <w:szCs w:val="28"/>
                <w:lang w:val="ru-RU"/>
              </w:rPr>
            </w:pPr>
            <w:r>
              <w:rPr>
                <w:sz w:val="28"/>
                <w:szCs w:val="28"/>
              </w:rPr>
              <w:t>«Про відходи</w:t>
            </w:r>
            <w:r>
              <w:rPr>
                <w:sz w:val="28"/>
                <w:szCs w:val="28"/>
                <w:lang w:val="ru-RU"/>
              </w:rPr>
              <w:t>»</w:t>
            </w:r>
            <w:r>
              <w:rPr>
                <w:sz w:val="28"/>
                <w:szCs w:val="28"/>
              </w:rPr>
              <w:t xml:space="preserve"> ст. 17 пункти </w:t>
            </w:r>
            <w:r>
              <w:rPr>
                <w:sz w:val="28"/>
                <w:szCs w:val="28"/>
                <w:lang w:val="ru-RU"/>
              </w:rPr>
              <w:t>«</w:t>
            </w:r>
            <w:r>
              <w:rPr>
                <w:sz w:val="28"/>
                <w:szCs w:val="28"/>
              </w:rPr>
              <w:t>и</w:t>
            </w:r>
            <w:r>
              <w:rPr>
                <w:sz w:val="28"/>
                <w:szCs w:val="28"/>
                <w:lang w:val="ru-RU"/>
              </w:rPr>
              <w:t>»</w:t>
            </w:r>
            <w:r>
              <w:rPr>
                <w:sz w:val="28"/>
                <w:szCs w:val="28"/>
              </w:rPr>
              <w:t xml:space="preserve">, </w:t>
            </w:r>
            <w:r>
              <w:rPr>
                <w:sz w:val="28"/>
                <w:szCs w:val="28"/>
                <w:lang w:val="ru-RU"/>
              </w:rPr>
              <w:t>«</w:t>
            </w:r>
            <w:r>
              <w:rPr>
                <w:sz w:val="28"/>
                <w:szCs w:val="28"/>
              </w:rPr>
              <w:t>т</w:t>
            </w:r>
            <w:r>
              <w:rPr>
                <w:sz w:val="28"/>
                <w:szCs w:val="28"/>
                <w:lang w:val="ru-RU"/>
              </w:rPr>
              <w:t>»</w:t>
            </w:r>
          </w:p>
        </w:tc>
        <w:tc>
          <w:tcPr>
            <w:tcW w:w="3260" w:type="dxa"/>
          </w:tcPr>
          <w:p w:rsidR="007421AC" w:rsidRPr="007F78D3" w:rsidRDefault="007421AC" w:rsidP="000B3EE5">
            <w:pPr>
              <w:spacing w:line="360" w:lineRule="auto"/>
              <w:rPr>
                <w:sz w:val="28"/>
                <w:szCs w:val="28"/>
              </w:rPr>
            </w:pPr>
            <w:r w:rsidRPr="007F78D3">
              <w:rPr>
                <w:sz w:val="28"/>
                <w:szCs w:val="28"/>
              </w:rPr>
              <w:t>Міське звалище побутових відходів не відповідає санітарним нормам і правилам.</w:t>
            </w:r>
          </w:p>
        </w:tc>
        <w:tc>
          <w:tcPr>
            <w:tcW w:w="2977" w:type="dxa"/>
          </w:tcPr>
          <w:p w:rsidR="007421AC" w:rsidRPr="007F78D3" w:rsidRDefault="007421AC" w:rsidP="000B3EE5">
            <w:pPr>
              <w:spacing w:line="360" w:lineRule="auto"/>
              <w:rPr>
                <w:sz w:val="28"/>
                <w:szCs w:val="28"/>
              </w:rPr>
            </w:pPr>
            <w:r w:rsidRPr="007F78D3">
              <w:rPr>
                <w:sz w:val="28"/>
                <w:szCs w:val="28"/>
              </w:rPr>
              <w:t>Візуальний огляд території горсвалки. Гидрогеологический вивід на «Паспорт місця видалення відходів (міське з</w:t>
            </w:r>
            <w:r>
              <w:rPr>
                <w:sz w:val="28"/>
                <w:szCs w:val="28"/>
              </w:rPr>
              <w:t>валище побутових відходів) ГКП</w:t>
            </w:r>
            <w:r w:rsidRPr="00EB157B">
              <w:rPr>
                <w:sz w:val="28"/>
                <w:szCs w:val="28"/>
              </w:rPr>
              <w:t xml:space="preserve">» </w:t>
            </w:r>
            <w:r w:rsidRPr="007F78D3">
              <w:rPr>
                <w:sz w:val="28"/>
                <w:szCs w:val="28"/>
              </w:rPr>
              <w:t>Новомосковський к</w:t>
            </w:r>
            <w:r>
              <w:rPr>
                <w:sz w:val="28"/>
                <w:szCs w:val="28"/>
              </w:rPr>
              <w:t>омбінат комунальних підприємств</w:t>
            </w:r>
            <w:r w:rsidRPr="00EB157B">
              <w:rPr>
                <w:sz w:val="28"/>
                <w:szCs w:val="28"/>
              </w:rPr>
              <w:t>»</w:t>
            </w:r>
            <w:r w:rsidRPr="007F78D3">
              <w:rPr>
                <w:sz w:val="28"/>
                <w:szCs w:val="28"/>
              </w:rPr>
              <w:t xml:space="preserve"> від Дніпропетровської ком</w:t>
            </w:r>
            <w:r>
              <w:rPr>
                <w:sz w:val="28"/>
                <w:szCs w:val="28"/>
              </w:rPr>
              <w:t xml:space="preserve">плексної геологічної партії КП </w:t>
            </w:r>
            <w:r w:rsidRPr="00EB157B">
              <w:rPr>
                <w:sz w:val="28"/>
                <w:szCs w:val="28"/>
              </w:rPr>
              <w:t>«</w:t>
            </w:r>
            <w:r>
              <w:rPr>
                <w:sz w:val="28"/>
                <w:szCs w:val="28"/>
              </w:rPr>
              <w:t>Южукргеология</w:t>
            </w:r>
            <w:r w:rsidRPr="00EB157B">
              <w:rPr>
                <w:sz w:val="28"/>
                <w:szCs w:val="28"/>
              </w:rPr>
              <w:t>»</w:t>
            </w:r>
            <w:r w:rsidRPr="007F78D3">
              <w:rPr>
                <w:sz w:val="28"/>
                <w:szCs w:val="28"/>
              </w:rPr>
              <w:t xml:space="preserve"> </w:t>
            </w:r>
          </w:p>
        </w:tc>
      </w:tr>
    </w:tbl>
    <w:p w:rsidR="007421AC" w:rsidRDefault="007421AC"/>
    <w:p w:rsidR="007421AC" w:rsidRDefault="007421AC">
      <w:r>
        <w:br w:type="page"/>
      </w:r>
    </w:p>
    <w:p w:rsidR="007421AC" w:rsidRPr="00EB157B" w:rsidRDefault="007421AC" w:rsidP="00EB157B">
      <w:pPr>
        <w:spacing w:line="360" w:lineRule="auto"/>
        <w:jc w:val="right"/>
        <w:rPr>
          <w:i/>
          <w:sz w:val="28"/>
          <w:szCs w:val="28"/>
          <w:lang w:val="ru-RU"/>
        </w:rPr>
      </w:pPr>
      <w:r>
        <w:rPr>
          <w:i/>
          <w:sz w:val="28"/>
          <w:szCs w:val="28"/>
          <w:lang w:val="ru-RU"/>
        </w:rPr>
        <w:t>Продовж. табл. 1.1</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2835"/>
        <w:gridCol w:w="3260"/>
        <w:gridCol w:w="2977"/>
      </w:tblGrid>
      <w:tr w:rsidR="007421AC" w:rsidRPr="007F78D3" w:rsidTr="00262324">
        <w:tc>
          <w:tcPr>
            <w:tcW w:w="675" w:type="dxa"/>
          </w:tcPr>
          <w:p w:rsidR="007421AC" w:rsidRPr="007F78D3" w:rsidRDefault="007421AC" w:rsidP="000B3EE5">
            <w:pPr>
              <w:spacing w:line="360" w:lineRule="auto"/>
              <w:jc w:val="both"/>
              <w:rPr>
                <w:sz w:val="28"/>
                <w:szCs w:val="28"/>
              </w:rPr>
            </w:pPr>
            <w:r w:rsidRPr="007F78D3">
              <w:rPr>
                <w:sz w:val="28"/>
                <w:szCs w:val="28"/>
              </w:rPr>
              <w:t>8.</w:t>
            </w:r>
          </w:p>
        </w:tc>
        <w:tc>
          <w:tcPr>
            <w:tcW w:w="2835" w:type="dxa"/>
          </w:tcPr>
          <w:p w:rsidR="007421AC" w:rsidRPr="007F78D3" w:rsidRDefault="007421AC" w:rsidP="000B3EE5">
            <w:pPr>
              <w:spacing w:line="360" w:lineRule="auto"/>
              <w:rPr>
                <w:sz w:val="28"/>
                <w:szCs w:val="28"/>
              </w:rPr>
            </w:pPr>
            <w:r w:rsidRPr="007F78D3">
              <w:rPr>
                <w:sz w:val="28"/>
                <w:szCs w:val="28"/>
              </w:rPr>
              <w:t xml:space="preserve">Закон України </w:t>
            </w:r>
          </w:p>
          <w:p w:rsidR="007421AC" w:rsidRPr="00EB157B" w:rsidRDefault="007421AC" w:rsidP="000B3EE5">
            <w:pPr>
              <w:spacing w:line="360" w:lineRule="auto"/>
              <w:rPr>
                <w:sz w:val="28"/>
                <w:szCs w:val="28"/>
                <w:lang w:val="ru-RU"/>
              </w:rPr>
            </w:pPr>
            <w:r>
              <w:rPr>
                <w:sz w:val="28"/>
                <w:szCs w:val="28"/>
              </w:rPr>
              <w:t>«Про відходи</w:t>
            </w:r>
            <w:r>
              <w:rPr>
                <w:sz w:val="28"/>
                <w:szCs w:val="28"/>
                <w:lang w:val="ru-RU"/>
              </w:rPr>
              <w:t>»</w:t>
            </w:r>
            <w:r>
              <w:rPr>
                <w:sz w:val="28"/>
                <w:szCs w:val="28"/>
              </w:rPr>
              <w:t xml:space="preserve"> ст. 20 пункт </w:t>
            </w:r>
            <w:r>
              <w:rPr>
                <w:sz w:val="28"/>
                <w:szCs w:val="28"/>
                <w:lang w:val="ru-RU"/>
              </w:rPr>
              <w:t>«</w:t>
            </w:r>
            <w:r>
              <w:rPr>
                <w:sz w:val="28"/>
                <w:szCs w:val="28"/>
              </w:rPr>
              <w:t>м</w:t>
            </w:r>
            <w:r>
              <w:rPr>
                <w:sz w:val="28"/>
                <w:szCs w:val="28"/>
                <w:lang w:val="ru-RU"/>
              </w:rPr>
              <w:t>»</w:t>
            </w:r>
            <w:r>
              <w:rPr>
                <w:sz w:val="28"/>
                <w:szCs w:val="28"/>
              </w:rPr>
              <w:t xml:space="preserve">, ст. 21 пункт </w:t>
            </w:r>
            <w:r>
              <w:rPr>
                <w:sz w:val="28"/>
                <w:szCs w:val="28"/>
                <w:lang w:val="ru-RU"/>
              </w:rPr>
              <w:t>«</w:t>
            </w:r>
            <w:r>
              <w:rPr>
                <w:sz w:val="28"/>
                <w:szCs w:val="28"/>
              </w:rPr>
              <w:t>и</w:t>
            </w:r>
            <w:r>
              <w:rPr>
                <w:sz w:val="28"/>
                <w:szCs w:val="28"/>
                <w:lang w:val="ru-RU"/>
              </w:rPr>
              <w:t>»</w:t>
            </w:r>
          </w:p>
        </w:tc>
        <w:tc>
          <w:tcPr>
            <w:tcW w:w="3260" w:type="dxa"/>
          </w:tcPr>
          <w:p w:rsidR="007421AC" w:rsidRPr="007F78D3" w:rsidRDefault="007421AC" w:rsidP="000B3EE5">
            <w:pPr>
              <w:spacing w:line="360" w:lineRule="auto"/>
              <w:rPr>
                <w:sz w:val="28"/>
                <w:szCs w:val="28"/>
              </w:rPr>
            </w:pPr>
            <w:r w:rsidRPr="007F78D3">
              <w:rPr>
                <w:sz w:val="28"/>
                <w:szCs w:val="28"/>
              </w:rPr>
              <w:t>У місті має місце постійне утворення несанкціонованих звалищ побутових відходів</w:t>
            </w:r>
          </w:p>
        </w:tc>
        <w:tc>
          <w:tcPr>
            <w:tcW w:w="2977" w:type="dxa"/>
          </w:tcPr>
          <w:p w:rsidR="007421AC" w:rsidRPr="007F78D3" w:rsidRDefault="007421AC" w:rsidP="000B3EE5">
            <w:pPr>
              <w:spacing w:line="360" w:lineRule="auto"/>
              <w:rPr>
                <w:sz w:val="28"/>
                <w:szCs w:val="28"/>
              </w:rPr>
            </w:pPr>
            <w:r w:rsidRPr="007F78D3">
              <w:rPr>
                <w:sz w:val="28"/>
                <w:szCs w:val="28"/>
              </w:rPr>
              <w:t>Опитування персоналу комунальних підприємств міста, візуальний огляд території міста</w:t>
            </w:r>
          </w:p>
        </w:tc>
      </w:tr>
      <w:tr w:rsidR="007421AC" w:rsidRPr="007F78D3" w:rsidTr="00262324">
        <w:tc>
          <w:tcPr>
            <w:tcW w:w="675" w:type="dxa"/>
          </w:tcPr>
          <w:p w:rsidR="007421AC" w:rsidRPr="007F78D3" w:rsidRDefault="007421AC" w:rsidP="000B3EE5">
            <w:pPr>
              <w:spacing w:line="360" w:lineRule="auto"/>
              <w:jc w:val="both"/>
              <w:rPr>
                <w:sz w:val="28"/>
                <w:szCs w:val="28"/>
              </w:rPr>
            </w:pPr>
            <w:r w:rsidRPr="007F78D3">
              <w:rPr>
                <w:sz w:val="28"/>
                <w:szCs w:val="28"/>
              </w:rPr>
              <w:t>9.</w:t>
            </w:r>
          </w:p>
        </w:tc>
        <w:tc>
          <w:tcPr>
            <w:tcW w:w="2835" w:type="dxa"/>
          </w:tcPr>
          <w:p w:rsidR="007421AC" w:rsidRPr="007F78D3" w:rsidRDefault="007421AC" w:rsidP="000B3EE5">
            <w:pPr>
              <w:spacing w:line="360" w:lineRule="auto"/>
              <w:rPr>
                <w:sz w:val="28"/>
                <w:szCs w:val="28"/>
              </w:rPr>
            </w:pPr>
            <w:r w:rsidRPr="007F78D3">
              <w:rPr>
                <w:sz w:val="28"/>
                <w:szCs w:val="28"/>
              </w:rPr>
              <w:t xml:space="preserve">Закон України </w:t>
            </w:r>
          </w:p>
          <w:p w:rsidR="007421AC" w:rsidRPr="00EB157B" w:rsidRDefault="007421AC" w:rsidP="000B3EE5">
            <w:pPr>
              <w:spacing w:line="360" w:lineRule="auto"/>
              <w:rPr>
                <w:sz w:val="28"/>
                <w:szCs w:val="28"/>
                <w:lang w:val="ru-RU"/>
              </w:rPr>
            </w:pPr>
            <w:r w:rsidRPr="007F78D3">
              <w:rPr>
                <w:sz w:val="28"/>
                <w:szCs w:val="28"/>
              </w:rPr>
              <w:t>«Про в</w:t>
            </w:r>
            <w:r>
              <w:rPr>
                <w:sz w:val="28"/>
                <w:szCs w:val="28"/>
              </w:rPr>
              <w:t>ідходи</w:t>
            </w:r>
            <w:r>
              <w:rPr>
                <w:sz w:val="28"/>
                <w:szCs w:val="28"/>
                <w:lang w:val="ru-RU"/>
              </w:rPr>
              <w:t>»</w:t>
            </w:r>
            <w:r>
              <w:rPr>
                <w:sz w:val="28"/>
                <w:szCs w:val="28"/>
              </w:rPr>
              <w:t xml:space="preserve"> ст. 20 пункт </w:t>
            </w:r>
            <w:r>
              <w:rPr>
                <w:sz w:val="28"/>
                <w:szCs w:val="28"/>
                <w:lang w:val="ru-RU"/>
              </w:rPr>
              <w:t>«</w:t>
            </w:r>
            <w:r>
              <w:rPr>
                <w:sz w:val="28"/>
                <w:szCs w:val="28"/>
              </w:rPr>
              <w:t>в</w:t>
            </w:r>
            <w:r>
              <w:rPr>
                <w:sz w:val="28"/>
                <w:szCs w:val="28"/>
                <w:lang w:val="ru-RU"/>
              </w:rPr>
              <w:t>»</w:t>
            </w:r>
            <w:r>
              <w:rPr>
                <w:sz w:val="28"/>
                <w:szCs w:val="28"/>
              </w:rPr>
              <w:t xml:space="preserve">, ст. 21 пункт </w:t>
            </w:r>
            <w:r>
              <w:rPr>
                <w:sz w:val="28"/>
                <w:szCs w:val="28"/>
                <w:lang w:val="ru-RU"/>
              </w:rPr>
              <w:t>«</w:t>
            </w:r>
            <w:r>
              <w:rPr>
                <w:sz w:val="28"/>
                <w:szCs w:val="28"/>
              </w:rPr>
              <w:t>г</w:t>
            </w:r>
            <w:r>
              <w:rPr>
                <w:sz w:val="28"/>
                <w:szCs w:val="28"/>
                <w:lang w:val="ru-RU"/>
              </w:rPr>
              <w:t>»</w:t>
            </w:r>
          </w:p>
        </w:tc>
        <w:tc>
          <w:tcPr>
            <w:tcW w:w="3260" w:type="dxa"/>
          </w:tcPr>
          <w:p w:rsidR="007421AC" w:rsidRPr="007F78D3" w:rsidRDefault="007421AC" w:rsidP="000B3EE5">
            <w:pPr>
              <w:spacing w:line="360" w:lineRule="auto"/>
              <w:rPr>
                <w:sz w:val="28"/>
                <w:szCs w:val="28"/>
              </w:rPr>
            </w:pPr>
            <w:r w:rsidRPr="007F78D3">
              <w:rPr>
                <w:sz w:val="28"/>
                <w:szCs w:val="28"/>
              </w:rPr>
              <w:t>«Програма поводження з твердими побутовими відходами в р. Н</w:t>
            </w:r>
            <w:r>
              <w:rPr>
                <w:sz w:val="28"/>
                <w:szCs w:val="28"/>
              </w:rPr>
              <w:t>овомосковську на 2005-2011 р. г</w:t>
            </w:r>
            <w:r>
              <w:rPr>
                <w:sz w:val="28"/>
                <w:szCs w:val="28"/>
                <w:lang w:val="ru-RU"/>
              </w:rPr>
              <w:t>»</w:t>
            </w:r>
            <w:r w:rsidRPr="007F78D3">
              <w:rPr>
                <w:sz w:val="28"/>
                <w:szCs w:val="28"/>
              </w:rPr>
              <w:t>. виконана менш ніж на половину від загального, запланованого на цей термін, об'єму.</w:t>
            </w:r>
          </w:p>
        </w:tc>
        <w:tc>
          <w:tcPr>
            <w:tcW w:w="2977" w:type="dxa"/>
          </w:tcPr>
          <w:p w:rsidR="007421AC" w:rsidRPr="007F78D3" w:rsidRDefault="007421AC" w:rsidP="000B3EE5">
            <w:pPr>
              <w:spacing w:line="360" w:lineRule="auto"/>
              <w:rPr>
                <w:sz w:val="28"/>
                <w:szCs w:val="28"/>
              </w:rPr>
            </w:pPr>
            <w:r w:rsidRPr="007F78D3">
              <w:rPr>
                <w:sz w:val="28"/>
                <w:szCs w:val="28"/>
              </w:rPr>
              <w:t>Аналіз «Програма поводження з твердими побутовими відходами в р. Новомосковську на 2005-2011 р. г».</w:t>
            </w:r>
          </w:p>
          <w:p w:rsidR="007421AC" w:rsidRPr="007F78D3" w:rsidRDefault="007421AC" w:rsidP="000B3EE5">
            <w:pPr>
              <w:spacing w:line="360" w:lineRule="auto"/>
              <w:rPr>
                <w:sz w:val="28"/>
                <w:szCs w:val="28"/>
              </w:rPr>
            </w:pPr>
            <w:r w:rsidRPr="007F78D3">
              <w:rPr>
                <w:sz w:val="28"/>
                <w:szCs w:val="28"/>
              </w:rPr>
              <w:t xml:space="preserve">Інтерв'ювання відповідальних осіб. </w:t>
            </w:r>
          </w:p>
        </w:tc>
      </w:tr>
    </w:tbl>
    <w:p w:rsidR="007421AC" w:rsidRPr="001C2D6E" w:rsidRDefault="007421AC" w:rsidP="0096378E">
      <w:pPr>
        <w:spacing w:line="360" w:lineRule="auto"/>
        <w:jc w:val="both"/>
        <w:rPr>
          <w:sz w:val="28"/>
          <w:szCs w:val="28"/>
        </w:rPr>
      </w:pPr>
      <w:r w:rsidRPr="007F78D3">
        <w:rPr>
          <w:caps/>
          <w:sz w:val="28"/>
          <w:szCs w:val="28"/>
        </w:rPr>
        <w:tab/>
      </w:r>
      <w:r w:rsidRPr="007F78D3">
        <w:rPr>
          <w:sz w:val="28"/>
          <w:szCs w:val="28"/>
        </w:rPr>
        <w:t>Аналізуючи ситуацію, що склалася, по вищевикладених фактах, які були зібрані в ході проведення екологічного аудиту, можна зробити певний висновок, що на сьогодні в р. Новомосковську відсутня система управління у сфері поводження з відходами.</w:t>
      </w:r>
    </w:p>
    <w:p w:rsidR="007421AC" w:rsidRPr="001C2D6E" w:rsidRDefault="007421AC" w:rsidP="0096378E">
      <w:pPr>
        <w:spacing w:line="360" w:lineRule="auto"/>
        <w:jc w:val="both"/>
        <w:rPr>
          <w:b/>
          <w:sz w:val="28"/>
          <w:szCs w:val="28"/>
          <w:u w:val="single"/>
        </w:rPr>
      </w:pPr>
    </w:p>
    <w:p w:rsidR="007421AC" w:rsidRPr="007F78D3" w:rsidRDefault="007421AC" w:rsidP="00051412">
      <w:pPr>
        <w:spacing w:line="720" w:lineRule="auto"/>
        <w:jc w:val="both"/>
        <w:rPr>
          <w:b/>
          <w:sz w:val="28"/>
          <w:szCs w:val="28"/>
        </w:rPr>
      </w:pPr>
      <w:r w:rsidRPr="007F78D3">
        <w:rPr>
          <w:b/>
          <w:sz w:val="28"/>
          <w:szCs w:val="28"/>
        </w:rPr>
        <w:tab/>
        <w:t>1.2. Проблема утилізації скла</w:t>
      </w:r>
    </w:p>
    <w:p w:rsidR="007421AC" w:rsidRPr="007F78D3" w:rsidRDefault="007421AC" w:rsidP="00051412">
      <w:pPr>
        <w:spacing w:line="720" w:lineRule="auto"/>
        <w:jc w:val="both"/>
        <w:rPr>
          <w:b/>
          <w:sz w:val="28"/>
          <w:szCs w:val="28"/>
        </w:rPr>
      </w:pPr>
      <w:r w:rsidRPr="007F78D3">
        <w:rPr>
          <w:b/>
          <w:sz w:val="28"/>
          <w:szCs w:val="28"/>
        </w:rPr>
        <w:tab/>
        <w:t>1.2.1. Утилізація ТПВ в світі</w:t>
      </w:r>
    </w:p>
    <w:p w:rsidR="007421AC" w:rsidRPr="007F78D3" w:rsidRDefault="007421AC" w:rsidP="000E1BF6">
      <w:pPr>
        <w:pStyle w:val="NoSpacing"/>
        <w:spacing w:line="360" w:lineRule="auto"/>
        <w:jc w:val="both"/>
        <w:rPr>
          <w:color w:val="auto"/>
        </w:rPr>
      </w:pPr>
      <w:r w:rsidRPr="007F78D3">
        <w:rPr>
          <w:b/>
          <w:color w:val="auto"/>
        </w:rPr>
        <w:tab/>
      </w:r>
      <w:r w:rsidRPr="007F78D3">
        <w:rPr>
          <w:color w:val="auto"/>
        </w:rPr>
        <w:t>Не дивлячись, на всі перераховані вище способи утилізації, існує ще один спосіб - це вторинна переробка. Причому цей спосіб найбільш ефективний, так як він є не лише екологічно чистим, а й ресурсозберігаючим. Для прикладу наведемо вторинну переробку поліетилентерефталату в Японії.</w:t>
      </w:r>
    </w:p>
    <w:p w:rsidR="007421AC" w:rsidRDefault="007421AC" w:rsidP="000E1BF6">
      <w:pPr>
        <w:pStyle w:val="NoSpacing"/>
        <w:spacing w:line="360" w:lineRule="auto"/>
        <w:jc w:val="both"/>
        <w:rPr>
          <w:color w:val="auto"/>
          <w:lang w:val="ru-RU"/>
        </w:rPr>
      </w:pPr>
      <w:r w:rsidRPr="007F78D3">
        <w:rPr>
          <w:color w:val="auto"/>
        </w:rPr>
        <w:tab/>
        <w:t>Компанія «Негдю Санге» в Японії з початку 80-х років почала виробляти зі старих поліетилентерефталанових виробів (ПЕТ) поліефірні волокна. Процес вторинного використання ПЕТ нескінченний. Виготовивши одного разу з відходів ПЕТ-килимок, його після зносу можна переробити в килимове покриття для багажників автомобілів, і так далі. Японська фірма «Мідзуно» з вторинного поліефіру (вміст більше 50%) виробляє спортивний одяг для школярів, кросівки зі штучної шкіри (40% вторинного поліефіру). Фірма «Гундзе» з ефірного матеріалу виробляє скатертини, кухонні рукавиці, ковпачки для чайників, підставки і т.д. Компанія «Одзакі Седзі» з пряжі, що складається з 70% поліефіру і 30% вовни, виготовляє шкільну форму, причому на виготовлення дорослого комплекту форми йде близько 15 пластикових пляшок. Корпорація «Лайон Офіс Профктс» пішла далі - вона виробляє тканинні покриття і матеріал подушок для офісних стільців, полиці для папок і книг зі стовідсотково вторинної пластмаси. Причому стільці легко розбираються, і більшість їх деталей можна використовувати повторно.</w:t>
      </w:r>
    </w:p>
    <w:p w:rsidR="007421AC" w:rsidRPr="00051412" w:rsidRDefault="007421AC" w:rsidP="000E1BF6">
      <w:pPr>
        <w:pStyle w:val="NoSpacing"/>
        <w:spacing w:line="360" w:lineRule="auto"/>
        <w:jc w:val="both"/>
        <w:rPr>
          <w:color w:val="auto"/>
          <w:lang w:val="ru-RU"/>
        </w:rPr>
      </w:pPr>
    </w:p>
    <w:p w:rsidR="007421AC" w:rsidRPr="007F78D3" w:rsidRDefault="007421AC" w:rsidP="00051412">
      <w:pPr>
        <w:spacing w:line="720" w:lineRule="auto"/>
        <w:jc w:val="both"/>
        <w:rPr>
          <w:b/>
          <w:sz w:val="28"/>
          <w:szCs w:val="28"/>
        </w:rPr>
      </w:pPr>
      <w:r w:rsidRPr="007F78D3">
        <w:rPr>
          <w:b/>
          <w:sz w:val="28"/>
          <w:szCs w:val="28"/>
        </w:rPr>
        <w:tab/>
        <w:t>1.2.2. Місце скла серед інших відходів</w:t>
      </w:r>
    </w:p>
    <w:p w:rsidR="007421AC" w:rsidRDefault="007421AC" w:rsidP="000E1BF6">
      <w:pPr>
        <w:spacing w:line="360" w:lineRule="auto"/>
        <w:jc w:val="both"/>
        <w:rPr>
          <w:sz w:val="28"/>
          <w:szCs w:val="28"/>
          <w:lang w:val="ru-RU"/>
        </w:rPr>
      </w:pPr>
      <w:r w:rsidRPr="007F78D3">
        <w:rPr>
          <w:sz w:val="28"/>
          <w:szCs w:val="28"/>
        </w:rPr>
        <w:tab/>
      </w:r>
      <w:r w:rsidRPr="007F78D3">
        <w:rPr>
          <w:bCs/>
          <w:sz w:val="28"/>
          <w:szCs w:val="28"/>
        </w:rPr>
        <w:t>Склотара – унікальний природній матеріал.</w:t>
      </w:r>
      <w:r w:rsidRPr="007F78D3">
        <w:rPr>
          <w:sz w:val="28"/>
          <w:szCs w:val="28"/>
        </w:rPr>
        <w:t xml:space="preserve"> Зроблене із надзвичайно поширених у навколишньому середовищі природних матеріалів – піску, кальцинованої соди та вапняку – скло є найчистішим та найприроднішим пакувальним матеріалом для продуктів харчування, напоїв, фармацевтичних та косметичних засобів. З давніх давен скло, отримавши довіру споживачів завдяки своїй здатності зберігати оригінальний смак та колір продуктів, стало</w:t>
      </w:r>
      <w:r w:rsidRPr="007F78D3">
        <w:rPr>
          <w:sz w:val="28"/>
          <w:szCs w:val="28"/>
          <w:lang w:val="ru-RU"/>
        </w:rPr>
        <w:t> </w:t>
      </w:r>
      <w:r w:rsidRPr="007F78D3">
        <w:rPr>
          <w:sz w:val="28"/>
          <w:szCs w:val="28"/>
        </w:rPr>
        <w:t xml:space="preserve"> найздоровішим пакувальним матеріалом не тільки для людини, але і для нашої планети. </w:t>
      </w:r>
      <w:r w:rsidRPr="007F78D3">
        <w:rPr>
          <w:sz w:val="28"/>
          <w:szCs w:val="28"/>
          <w:lang w:val="ru-RU"/>
        </w:rPr>
        <w:t xml:space="preserve">Одна із унікальних переваг скла є його здатність бути переробленим у нову пляшку чи банку нескінченну кількість раз без жодної </w:t>
      </w:r>
      <w:r w:rsidRPr="007F78D3">
        <w:rPr>
          <w:sz w:val="28"/>
          <w:szCs w:val="28"/>
        </w:rPr>
        <w:t>втрати своїх якостей. Таким чином скло є єдиним справжнім утилізаційним матеріалом повного циклу так званої переробки «від колиски до колиски».</w:t>
      </w:r>
    </w:p>
    <w:p w:rsidR="007421AC" w:rsidRPr="00051412" w:rsidRDefault="007421AC" w:rsidP="000E1BF6">
      <w:pPr>
        <w:spacing w:line="360" w:lineRule="auto"/>
        <w:jc w:val="both"/>
        <w:rPr>
          <w:b/>
          <w:sz w:val="28"/>
          <w:szCs w:val="28"/>
          <w:lang w:val="ru-RU"/>
        </w:rPr>
      </w:pPr>
    </w:p>
    <w:p w:rsidR="007421AC" w:rsidRPr="007F78D3" w:rsidRDefault="007421AC" w:rsidP="00051412">
      <w:pPr>
        <w:spacing w:line="720" w:lineRule="auto"/>
        <w:jc w:val="both"/>
        <w:rPr>
          <w:b/>
          <w:sz w:val="28"/>
          <w:szCs w:val="28"/>
        </w:rPr>
      </w:pPr>
      <w:r w:rsidRPr="007F78D3">
        <w:rPr>
          <w:b/>
          <w:sz w:val="28"/>
          <w:szCs w:val="28"/>
        </w:rPr>
        <w:tab/>
        <w:t>1.2.3. Скло як пакувальний матеріал</w:t>
      </w:r>
    </w:p>
    <w:p w:rsidR="007421AC" w:rsidRPr="007F78D3" w:rsidRDefault="007421AC" w:rsidP="000E1BF6">
      <w:pPr>
        <w:pStyle w:val="NoSpacing"/>
        <w:spacing w:line="360" w:lineRule="auto"/>
        <w:jc w:val="both"/>
        <w:rPr>
          <w:color w:val="auto"/>
          <w:lang w:val="ru-RU"/>
        </w:rPr>
      </w:pPr>
      <w:r w:rsidRPr="007F78D3">
        <w:rPr>
          <w:b/>
          <w:color w:val="auto"/>
        </w:rPr>
        <w:tab/>
      </w:r>
      <w:r w:rsidRPr="007F78D3">
        <w:rPr>
          <w:bCs/>
          <w:color w:val="auto"/>
          <w:lang w:val="ru-RU"/>
        </w:rPr>
        <w:t>Скло – непроникне.</w:t>
      </w:r>
      <w:r w:rsidRPr="007F78D3">
        <w:rPr>
          <w:color w:val="auto"/>
          <w:lang w:val="ru-RU"/>
        </w:rPr>
        <w:t xml:space="preserve"> Скло є єдиним пакувальним матеріалом, який не вимагає додаткового захисту для ваших напоїв та харчових продуктів.</w:t>
      </w:r>
    </w:p>
    <w:p w:rsidR="007421AC" w:rsidRPr="007F78D3" w:rsidRDefault="007421AC" w:rsidP="000E1BF6">
      <w:pPr>
        <w:pStyle w:val="NoSpacing"/>
        <w:spacing w:line="360" w:lineRule="auto"/>
        <w:jc w:val="both"/>
        <w:rPr>
          <w:color w:val="auto"/>
          <w:lang w:val="ru-RU"/>
        </w:rPr>
      </w:pPr>
      <w:r w:rsidRPr="007F78D3">
        <w:rPr>
          <w:bCs/>
          <w:color w:val="auto"/>
          <w:lang w:val="ru-RU"/>
        </w:rPr>
        <w:tab/>
        <w:t>Скло – інертне.</w:t>
      </w:r>
      <w:r w:rsidRPr="007F78D3">
        <w:rPr>
          <w:color w:val="auto"/>
          <w:lang w:val="ru-RU"/>
        </w:rPr>
        <w:t xml:space="preserve"> Ви ніколи не відчуватимете ніякого іншого смаку окрім вина чи води у скляній упаковці. Склотара проходить випробування киснем та вуглекислим газом, і, таким чином, не змінює кольору чи смакових властивостей вмістимого упаковки. Через скло не проходить і не протікає жодна речовина.</w:t>
      </w:r>
    </w:p>
    <w:p w:rsidR="007421AC" w:rsidRPr="007F78D3" w:rsidRDefault="007421AC" w:rsidP="000E1BF6">
      <w:pPr>
        <w:pStyle w:val="NoSpacing"/>
        <w:spacing w:line="360" w:lineRule="auto"/>
        <w:jc w:val="both"/>
        <w:rPr>
          <w:color w:val="auto"/>
          <w:lang w:val="ru-RU"/>
        </w:rPr>
      </w:pPr>
      <w:r w:rsidRPr="007F78D3">
        <w:rPr>
          <w:bCs/>
          <w:color w:val="auto"/>
          <w:lang w:val="ru-RU"/>
        </w:rPr>
        <w:tab/>
        <w:t>Скло – безпечнe.</w:t>
      </w:r>
      <w:r w:rsidRPr="007F78D3">
        <w:rPr>
          <w:color w:val="auto"/>
          <w:lang w:val="ru-RU"/>
        </w:rPr>
        <w:t xml:space="preserve"> Склотара не виділяє жодних небезпечних речовин у своє вмістиме.</w:t>
      </w:r>
    </w:p>
    <w:p w:rsidR="007421AC" w:rsidRPr="007F78D3" w:rsidRDefault="007421AC" w:rsidP="000E1BF6">
      <w:pPr>
        <w:pStyle w:val="NoSpacing"/>
        <w:spacing w:line="360" w:lineRule="auto"/>
        <w:jc w:val="both"/>
        <w:rPr>
          <w:color w:val="auto"/>
          <w:lang w:val="ru-RU"/>
        </w:rPr>
      </w:pPr>
      <w:r w:rsidRPr="007F78D3">
        <w:rPr>
          <w:bCs/>
          <w:color w:val="auto"/>
          <w:lang w:val="ru-RU"/>
        </w:rPr>
        <w:tab/>
        <w:t>Скло підлягає 100% переробці.</w:t>
      </w:r>
      <w:r w:rsidRPr="007F78D3">
        <w:rPr>
          <w:color w:val="auto"/>
          <w:lang w:val="ru-RU"/>
        </w:rPr>
        <w:t xml:space="preserve"> Скло може бути повністю утилізоване знову і знову. Склобій є ідеальним замінником сировинних матеріалів, які використовуються при його виплавленні.</w:t>
      </w:r>
    </w:p>
    <w:p w:rsidR="007421AC" w:rsidRPr="007F78D3" w:rsidRDefault="007421AC" w:rsidP="000E1BF6">
      <w:pPr>
        <w:pStyle w:val="NoSpacing"/>
        <w:spacing w:line="360" w:lineRule="auto"/>
        <w:jc w:val="both"/>
        <w:rPr>
          <w:color w:val="auto"/>
          <w:lang w:val="ru-RU"/>
        </w:rPr>
      </w:pPr>
      <w:r w:rsidRPr="007F78D3">
        <w:rPr>
          <w:bCs/>
          <w:color w:val="auto"/>
          <w:lang w:val="ru-RU"/>
        </w:rPr>
        <w:tab/>
        <w:t>Скло - зручне у повсякденному використанні.</w:t>
      </w:r>
      <w:r w:rsidRPr="007F78D3">
        <w:rPr>
          <w:color w:val="auto"/>
          <w:lang w:val="ru-RU"/>
        </w:rPr>
        <w:t xml:space="preserve"> Ви можете застосовувати склотару у мікрохвильовій печі, вона також є придатою для будь-якої конервації.</w:t>
      </w:r>
    </w:p>
    <w:p w:rsidR="007421AC" w:rsidRPr="007F78D3" w:rsidRDefault="007421AC" w:rsidP="004B4F71">
      <w:pPr>
        <w:pStyle w:val="NoSpacing"/>
        <w:spacing w:line="360" w:lineRule="auto"/>
        <w:jc w:val="both"/>
        <w:rPr>
          <w:color w:val="auto"/>
          <w:lang w:val="ru-RU"/>
        </w:rPr>
      </w:pPr>
      <w:r w:rsidRPr="007F78D3">
        <w:rPr>
          <w:bCs/>
          <w:color w:val="auto"/>
          <w:lang w:val="ru-RU"/>
        </w:rPr>
        <w:tab/>
        <w:t>Скло – екологічне.</w:t>
      </w:r>
      <w:r w:rsidRPr="007F78D3">
        <w:rPr>
          <w:color w:val="auto"/>
          <w:lang w:val="ru-RU"/>
        </w:rPr>
        <w:t xml:space="preserve"> Для виготовлення скла використовується сировина, яка знаходиться у надлишку в природі. Окрім того, склотара піддається повній утилізації.</w:t>
      </w:r>
    </w:p>
    <w:p w:rsidR="007421AC" w:rsidRPr="007F78D3" w:rsidRDefault="007421AC" w:rsidP="004B4F71">
      <w:pPr>
        <w:spacing w:line="360" w:lineRule="auto"/>
        <w:jc w:val="both"/>
        <w:rPr>
          <w:bCs/>
          <w:sz w:val="28"/>
          <w:szCs w:val="28"/>
        </w:rPr>
      </w:pPr>
      <w:r w:rsidRPr="000423A3">
        <w:rPr>
          <w:bCs/>
          <w:sz w:val="28"/>
          <w:szCs w:val="28"/>
          <w:lang w:val="ru-RU"/>
        </w:rPr>
        <w:tab/>
      </w:r>
      <w:r w:rsidRPr="007F78D3">
        <w:rPr>
          <w:bCs/>
          <w:sz w:val="28"/>
          <w:szCs w:val="28"/>
          <w:lang w:val="ru-RU"/>
        </w:rPr>
        <w:t>Скло</w:t>
      </w:r>
      <w:r w:rsidRPr="000423A3">
        <w:rPr>
          <w:bCs/>
          <w:sz w:val="28"/>
          <w:szCs w:val="28"/>
          <w:lang w:val="ru-RU"/>
        </w:rPr>
        <w:t xml:space="preserve"> </w:t>
      </w:r>
      <w:r w:rsidRPr="007F78D3">
        <w:rPr>
          <w:bCs/>
          <w:sz w:val="28"/>
          <w:szCs w:val="28"/>
          <w:lang w:val="ru-RU"/>
        </w:rPr>
        <w:t>також</w:t>
      </w:r>
      <w:r w:rsidRPr="000423A3">
        <w:rPr>
          <w:bCs/>
          <w:sz w:val="28"/>
          <w:szCs w:val="28"/>
          <w:lang w:val="ru-RU"/>
        </w:rPr>
        <w:t xml:space="preserve"> </w:t>
      </w:r>
      <w:r w:rsidRPr="007F78D3">
        <w:rPr>
          <w:bCs/>
          <w:sz w:val="28"/>
          <w:szCs w:val="28"/>
          <w:lang w:val="ru-RU"/>
        </w:rPr>
        <w:t>відзначається</w:t>
      </w:r>
      <w:r w:rsidRPr="000423A3">
        <w:rPr>
          <w:bCs/>
          <w:sz w:val="28"/>
          <w:szCs w:val="28"/>
          <w:lang w:val="ru-RU"/>
        </w:rPr>
        <w:t xml:space="preserve"> </w:t>
      </w:r>
      <w:r w:rsidRPr="007F78D3">
        <w:rPr>
          <w:bCs/>
          <w:sz w:val="28"/>
          <w:szCs w:val="28"/>
          <w:lang w:val="ru-RU"/>
        </w:rPr>
        <w:t>високою</w:t>
      </w:r>
      <w:r w:rsidRPr="000423A3">
        <w:rPr>
          <w:bCs/>
          <w:sz w:val="28"/>
          <w:szCs w:val="28"/>
          <w:lang w:val="ru-RU"/>
        </w:rPr>
        <w:t xml:space="preserve"> </w:t>
      </w:r>
      <w:r w:rsidRPr="007F78D3">
        <w:rPr>
          <w:bCs/>
          <w:sz w:val="28"/>
          <w:szCs w:val="28"/>
          <w:lang w:val="ru-RU"/>
        </w:rPr>
        <w:t>хімічною</w:t>
      </w:r>
      <w:r w:rsidRPr="000423A3">
        <w:rPr>
          <w:bCs/>
          <w:sz w:val="28"/>
          <w:szCs w:val="28"/>
          <w:lang w:val="ru-RU"/>
        </w:rPr>
        <w:t xml:space="preserve"> </w:t>
      </w:r>
      <w:r w:rsidRPr="007F78D3">
        <w:rPr>
          <w:bCs/>
          <w:sz w:val="28"/>
          <w:szCs w:val="28"/>
          <w:lang w:val="ru-RU"/>
        </w:rPr>
        <w:t>стійкістю</w:t>
      </w:r>
      <w:r w:rsidRPr="007F78D3">
        <w:rPr>
          <w:bCs/>
          <w:sz w:val="28"/>
          <w:szCs w:val="28"/>
        </w:rPr>
        <w:t>.</w:t>
      </w:r>
    </w:p>
    <w:p w:rsidR="007421AC" w:rsidRPr="007F78D3" w:rsidRDefault="007421AC" w:rsidP="004B4F71">
      <w:pPr>
        <w:spacing w:line="360" w:lineRule="auto"/>
        <w:jc w:val="both"/>
        <w:rPr>
          <w:bCs/>
          <w:sz w:val="28"/>
          <w:szCs w:val="28"/>
        </w:rPr>
      </w:pPr>
      <w:r w:rsidRPr="007F78D3">
        <w:rPr>
          <w:bCs/>
          <w:sz w:val="28"/>
          <w:szCs w:val="28"/>
        </w:rPr>
        <w:tab/>
        <w:t>Руйнування скла відбувається досить повільно, на відміну від інших пакувальних матеріалів. Наприклад: період повного роскладання поліетилену складає приблизно 100 років; розкладання пластику проходить протягом 1000 років; поліпропілену – до 100 років.</w:t>
      </w:r>
    </w:p>
    <w:p w:rsidR="007421AC" w:rsidRDefault="007421AC" w:rsidP="000E1BF6">
      <w:pPr>
        <w:spacing w:line="360" w:lineRule="auto"/>
        <w:jc w:val="both"/>
        <w:rPr>
          <w:bCs/>
          <w:sz w:val="28"/>
          <w:szCs w:val="28"/>
          <w:lang w:val="ru-RU"/>
        </w:rPr>
      </w:pPr>
      <w:r w:rsidRPr="007F78D3">
        <w:rPr>
          <w:bCs/>
          <w:sz w:val="28"/>
          <w:szCs w:val="28"/>
          <w:lang w:val="ru-RU"/>
        </w:rPr>
        <w:tab/>
        <w:t>Споживачі віддають перевагу склу, як пакувальному матеріалу.</w:t>
      </w:r>
    </w:p>
    <w:p w:rsidR="007421AC" w:rsidRPr="007F78D3" w:rsidRDefault="007421AC" w:rsidP="000E1BF6">
      <w:pPr>
        <w:spacing w:line="360" w:lineRule="auto"/>
        <w:jc w:val="both"/>
        <w:rPr>
          <w:sz w:val="28"/>
          <w:szCs w:val="28"/>
          <w:lang w:val="ru-RU"/>
        </w:rPr>
      </w:pPr>
    </w:p>
    <w:p w:rsidR="007421AC" w:rsidRPr="007F78D3" w:rsidRDefault="007421AC" w:rsidP="00051412">
      <w:pPr>
        <w:spacing w:line="720" w:lineRule="auto"/>
        <w:jc w:val="both"/>
        <w:rPr>
          <w:b/>
          <w:sz w:val="28"/>
          <w:szCs w:val="28"/>
        </w:rPr>
      </w:pPr>
      <w:r w:rsidRPr="007F78D3">
        <w:rPr>
          <w:b/>
          <w:sz w:val="28"/>
          <w:szCs w:val="28"/>
        </w:rPr>
        <w:tab/>
        <w:t>1.2.4. Розвиток скляної промисловості в Україні</w:t>
      </w:r>
    </w:p>
    <w:p w:rsidR="007421AC" w:rsidRPr="007F78D3" w:rsidRDefault="007421AC" w:rsidP="000E1BF6">
      <w:pPr>
        <w:pStyle w:val="NoSpacing"/>
        <w:spacing w:line="360" w:lineRule="auto"/>
        <w:jc w:val="both"/>
        <w:rPr>
          <w:color w:val="auto"/>
          <w:lang w:eastAsia="ru-RU"/>
        </w:rPr>
      </w:pPr>
      <w:r w:rsidRPr="007F78D3">
        <w:rPr>
          <w:b/>
          <w:color w:val="auto"/>
        </w:rPr>
        <w:tab/>
      </w:r>
      <w:r w:rsidRPr="007F78D3">
        <w:rPr>
          <w:color w:val="auto"/>
          <w:lang w:eastAsia="ru-RU"/>
        </w:rPr>
        <w:t>На початку 19 ст. в Україні було близько 40 гут (склодувних майстерень),  в яких працювало майже  1000 робітників; їх було найбільше на Правобережжі, особливо на Волині, де було ще чимало деревного палива. З середини 19 ст. стара гутницька промисловість занепадає. Але вже у другій половині 19 ст. відбувається процес концентрації скляної промисловості на капіталістичних основах. Загальне число заводів зменшується, але  розміри їх і продукція зростають. У 1883 році 30 скляних заводів Правобережжя, на яких працювало 458 робітників, дали продукції на 180000 карб. На всіх цих заводах виробляли звичайний і аптечний посуд, тафельне й лампове скло. Напередодні першої світової війни на Правобережжі було 17 скляних заводів з продукцією на близько 2 млн карб.; найбільші з них: Рокитянський (Овруччина; 500 робітників, продукція — 700 000 карб.), Романівський (Новоград-Волинський.; 400 робітників, 200000 карб.), Мірчанський (Київ..; 195 робітників, 126 000 карб.). Під кінець 19 ст. почали виникати великі скляні заводи на Донбасі, які працювали на мінеральному паливі (у Лисичанському й Константинівці). У 1913 році Донбас давав уже 2/3 продукції українського скла. Кількість заводів в Україні в 1913 році була близько 40 (зокрема на Донбасі — 10, на Волині — 15). Загальна  продукція українського скла становила 6,7 млн</w:t>
      </w:r>
      <w:r w:rsidRPr="007F78D3">
        <w:rPr>
          <w:color w:val="auto"/>
          <w:lang w:val="ru-RU" w:eastAsia="ru-RU"/>
        </w:rPr>
        <w:t>.</w:t>
      </w:r>
      <w:r w:rsidRPr="007F78D3">
        <w:rPr>
          <w:color w:val="auto"/>
          <w:lang w:eastAsia="ru-RU"/>
        </w:rPr>
        <w:t xml:space="preserve"> т.</w:t>
      </w:r>
    </w:p>
    <w:p w:rsidR="007421AC" w:rsidRPr="007F78D3" w:rsidRDefault="007421AC" w:rsidP="000E1BF6">
      <w:pPr>
        <w:pStyle w:val="NoSpacing"/>
        <w:spacing w:line="360" w:lineRule="auto"/>
        <w:jc w:val="both"/>
        <w:rPr>
          <w:color w:val="auto"/>
          <w:lang w:eastAsia="ru-RU"/>
        </w:rPr>
      </w:pPr>
      <w:r w:rsidRPr="007F78D3">
        <w:rPr>
          <w:color w:val="auto"/>
          <w:lang w:eastAsia="ru-RU"/>
        </w:rPr>
        <w:tab/>
        <w:t xml:space="preserve">Після занепаду під час революції скляна промисловість почала відроджуватися у 1920-их роках. За офіційними даними 1928 — 29 років на території Правобережної України діяли 14 скляних заводів з 5 398 робітниками, вартість продукції — 9,1 млн. карб. Згодом скляну промисловість двічі реконструйовано (у 1930-их і по другій світовій війні), модернізовано і створено нові заводи та нові види продукції; виробництво сконцентровано насамперед на великих підприємствах ; обсяг промисловості мав зрости за 1940 — 70 роки у 4 рази. </w:t>
      </w:r>
    </w:p>
    <w:p w:rsidR="007421AC" w:rsidRDefault="007421AC" w:rsidP="000E1BF6">
      <w:pPr>
        <w:pStyle w:val="NoSpacing"/>
        <w:spacing w:line="360" w:lineRule="auto"/>
        <w:jc w:val="both"/>
        <w:rPr>
          <w:color w:val="auto"/>
          <w:lang w:val="ru-RU"/>
        </w:rPr>
      </w:pPr>
      <w:r w:rsidRPr="007F78D3">
        <w:rPr>
          <w:color w:val="auto"/>
        </w:rPr>
        <w:tab/>
        <w:t xml:space="preserve">Сировиною для </w:t>
      </w:r>
      <w:r w:rsidRPr="007F78D3">
        <w:rPr>
          <w:color w:val="auto"/>
          <w:lang w:eastAsia="ru-RU"/>
        </w:rPr>
        <w:t>скляної промисловості</w:t>
      </w:r>
      <w:r w:rsidRPr="007F78D3">
        <w:rPr>
          <w:color w:val="auto"/>
        </w:rPr>
        <w:t xml:space="preserve"> є насамперед різнозернисті кварцові піски, які повинні містити в собі не менше 85 — 90% кремнезему. Загальні запаси скляних пісків в УРСР (всіх категорій) близько 110 млн т. Вони розміщені головним чином на Донбасі й у лісовій смузі.  Найбільші родовища: Авдіївське (Донецька область), Новоселівське (Харківська), Рокитянське (Рівненська), Глібівське (Чернігівська), Львівське. Щорічний видобуток скляних пісків в Україні - понад 2 млн т; частину його експортують за межі України. Україна має також іншу високовартісну сировину для </w:t>
      </w:r>
      <w:r w:rsidRPr="007F78D3">
        <w:rPr>
          <w:color w:val="auto"/>
          <w:lang w:eastAsia="ru-RU"/>
        </w:rPr>
        <w:t>скляної промисловості</w:t>
      </w:r>
      <w:r w:rsidRPr="007F78D3">
        <w:rPr>
          <w:color w:val="auto"/>
        </w:rPr>
        <w:t>: соду, крейду, гіпс, поташ та ін.</w:t>
      </w:r>
    </w:p>
    <w:p w:rsidR="007421AC" w:rsidRPr="00051412" w:rsidRDefault="007421AC" w:rsidP="000E1BF6">
      <w:pPr>
        <w:pStyle w:val="NoSpacing"/>
        <w:spacing w:line="360" w:lineRule="auto"/>
        <w:jc w:val="both"/>
        <w:rPr>
          <w:color w:val="auto"/>
          <w:lang w:val="ru-RU"/>
        </w:rPr>
      </w:pPr>
    </w:p>
    <w:p w:rsidR="007421AC" w:rsidRPr="007F78D3" w:rsidRDefault="007421AC" w:rsidP="00051412">
      <w:pPr>
        <w:spacing w:line="720" w:lineRule="auto"/>
        <w:jc w:val="both"/>
        <w:rPr>
          <w:b/>
          <w:sz w:val="28"/>
          <w:szCs w:val="28"/>
        </w:rPr>
      </w:pPr>
      <w:r w:rsidRPr="007F78D3">
        <w:rPr>
          <w:b/>
          <w:sz w:val="28"/>
          <w:szCs w:val="28"/>
        </w:rPr>
        <w:tab/>
        <w:t>1.2.5. Досвід інших країн у переробці скла</w:t>
      </w:r>
    </w:p>
    <w:p w:rsidR="007421AC" w:rsidRDefault="007421AC" w:rsidP="00303845">
      <w:pPr>
        <w:spacing w:line="360" w:lineRule="auto"/>
        <w:jc w:val="both"/>
        <w:rPr>
          <w:sz w:val="28"/>
          <w:szCs w:val="28"/>
          <w:lang w:val="ru-RU"/>
        </w:rPr>
      </w:pPr>
      <w:r w:rsidRPr="007F78D3">
        <w:rPr>
          <w:sz w:val="28"/>
          <w:szCs w:val="28"/>
        </w:rPr>
        <w:tab/>
        <w:t xml:space="preserve">Багаторазове використання скляних пляшок поширене в більшості країн, що розвиваються, й у багатьох промислово розвинених країнах. У м. Аргон (Іллінойс, США) на один оборот скляної пляшки, що обертається 10 разів, ємністю 0,34 л витрачається на чверть менше енергії, необхідної для одного обороту алюмінієвої або скляної тари, зробленої із вторинної сировини, або 9-16% кількості енергії, потрібної для виготовлення одноразової тари з того ж матеріалу. А 10 оборотів – це не межа для тари багаторазового використання: там, де поширена така практика, тара має 50 і більше оборотів. </w:t>
      </w:r>
    </w:p>
    <w:p w:rsidR="007421AC" w:rsidRPr="00051412" w:rsidRDefault="007421AC" w:rsidP="00303845">
      <w:pPr>
        <w:spacing w:line="360" w:lineRule="auto"/>
        <w:jc w:val="both"/>
        <w:rPr>
          <w:sz w:val="28"/>
          <w:szCs w:val="28"/>
          <w:lang w:val="ru-RU"/>
        </w:rPr>
      </w:pPr>
    </w:p>
    <w:p w:rsidR="007421AC" w:rsidRDefault="007421AC" w:rsidP="00051412">
      <w:pPr>
        <w:spacing w:line="720" w:lineRule="auto"/>
        <w:jc w:val="both"/>
        <w:rPr>
          <w:b/>
          <w:sz w:val="28"/>
          <w:szCs w:val="28"/>
        </w:rPr>
      </w:pPr>
      <w:r w:rsidRPr="007F78D3">
        <w:rPr>
          <w:b/>
          <w:sz w:val="28"/>
          <w:szCs w:val="28"/>
        </w:rPr>
        <w:tab/>
      </w:r>
    </w:p>
    <w:p w:rsidR="007421AC" w:rsidRPr="007F78D3" w:rsidRDefault="007421AC" w:rsidP="00F723E3">
      <w:pPr>
        <w:spacing w:line="720" w:lineRule="auto"/>
        <w:jc w:val="center"/>
        <w:rPr>
          <w:b/>
          <w:sz w:val="28"/>
          <w:szCs w:val="28"/>
        </w:rPr>
      </w:pPr>
      <w:r>
        <w:rPr>
          <w:b/>
          <w:sz w:val="28"/>
          <w:szCs w:val="28"/>
        </w:rPr>
        <w:br w:type="page"/>
      </w:r>
      <w:r w:rsidRPr="007F78D3">
        <w:rPr>
          <w:b/>
          <w:sz w:val="28"/>
          <w:szCs w:val="28"/>
        </w:rPr>
        <w:t>Висновок</w:t>
      </w:r>
    </w:p>
    <w:p w:rsidR="007421AC" w:rsidRPr="007F78D3" w:rsidRDefault="007421AC" w:rsidP="00303845">
      <w:pPr>
        <w:spacing w:line="360" w:lineRule="auto"/>
        <w:jc w:val="both"/>
        <w:rPr>
          <w:sz w:val="28"/>
          <w:szCs w:val="28"/>
        </w:rPr>
      </w:pPr>
      <w:r w:rsidRPr="007F78D3">
        <w:rPr>
          <w:b/>
          <w:sz w:val="28"/>
          <w:szCs w:val="28"/>
        </w:rPr>
        <w:tab/>
      </w:r>
      <w:r w:rsidRPr="007F78D3">
        <w:rPr>
          <w:sz w:val="28"/>
          <w:szCs w:val="28"/>
        </w:rPr>
        <w:t>Економічний розвиток породив безвідповідальне ставлення людей до природи. Через це в світі постала проблема твердих побутових відходів, адже діяльність людини неминуче пов</w:t>
      </w:r>
      <w:r w:rsidRPr="007F78D3">
        <w:rPr>
          <w:sz w:val="28"/>
          <w:szCs w:val="28"/>
          <w:lang w:val="ru-RU"/>
        </w:rPr>
        <w:t>’</w:t>
      </w:r>
      <w:r w:rsidRPr="007F78D3">
        <w:rPr>
          <w:sz w:val="28"/>
          <w:szCs w:val="28"/>
        </w:rPr>
        <w:t>язана з ними. За останні дисятиріччя спостерігається постійне зростання кількості відходів. Ця проблема є актуальною і для України. Сміттєзвалища в Україні несуть техногенну небезпеку та навантаження на навколишнє природне середовище. В Україні повільно розв</w:t>
      </w:r>
      <w:r w:rsidRPr="007F78D3">
        <w:rPr>
          <w:sz w:val="28"/>
          <w:szCs w:val="28"/>
          <w:lang w:val="ru-RU"/>
        </w:rPr>
        <w:t>’</w:t>
      </w:r>
      <w:r w:rsidRPr="007F78D3">
        <w:rPr>
          <w:sz w:val="28"/>
          <w:szCs w:val="28"/>
        </w:rPr>
        <w:t>язується проблема побутових відходів. Ця проблема також стосується міста Новомосковська.</w:t>
      </w:r>
    </w:p>
    <w:p w:rsidR="007421AC" w:rsidRPr="007F78D3" w:rsidRDefault="007421AC" w:rsidP="00303845">
      <w:pPr>
        <w:spacing w:line="360" w:lineRule="auto"/>
        <w:jc w:val="both"/>
        <w:rPr>
          <w:sz w:val="28"/>
          <w:szCs w:val="28"/>
        </w:rPr>
      </w:pPr>
      <w:r w:rsidRPr="007F78D3">
        <w:rPr>
          <w:sz w:val="28"/>
          <w:szCs w:val="28"/>
        </w:rPr>
        <w:tab/>
        <w:t xml:space="preserve">Найбільш екологічно та економічно вигідним способом утилізації відходів є вторинна переробка. Високорозвинені країни світу уже мають досвід роботи в цьому напрямку. Скло можна виділити серед інших відходів, як унікальний природний матеріал. Скло є найчистішим та найприроднішим матеріалом, воно підлягає 100% переробці. У багатьох розвинених країнах світу уже поширене баготоразове використання скляних пляшок. </w:t>
      </w:r>
    </w:p>
    <w:p w:rsidR="007421AC" w:rsidRPr="007F78D3" w:rsidRDefault="007421AC" w:rsidP="00486096">
      <w:pPr>
        <w:spacing w:line="360" w:lineRule="auto"/>
        <w:jc w:val="both"/>
        <w:rPr>
          <w:b/>
          <w:sz w:val="28"/>
          <w:szCs w:val="28"/>
        </w:rPr>
      </w:pPr>
      <w:r w:rsidRPr="007F78D3">
        <w:rPr>
          <w:sz w:val="28"/>
          <w:szCs w:val="28"/>
        </w:rPr>
        <w:tab/>
        <w:t>Оскільки, вторинна переробка відходів позитивно впливає на екологічну ситуацію в світі та має сприятливий вплив на економіку, отже вона має бути одним із головних напрямів екологічної політики кожної розвиненої країни світу.</w:t>
      </w:r>
      <w:r w:rsidRPr="007F78D3">
        <w:rPr>
          <w:b/>
          <w:sz w:val="28"/>
          <w:szCs w:val="28"/>
        </w:rPr>
        <w:br w:type="page"/>
      </w:r>
      <w:r w:rsidRPr="00486096">
        <w:rPr>
          <w:b/>
          <w:sz w:val="28"/>
          <w:szCs w:val="28"/>
        </w:rPr>
        <w:t xml:space="preserve">                                                         </w:t>
      </w:r>
      <w:r w:rsidRPr="007F78D3">
        <w:rPr>
          <w:b/>
          <w:sz w:val="28"/>
          <w:szCs w:val="28"/>
        </w:rPr>
        <w:t>РОЗДІЛ 2</w:t>
      </w:r>
    </w:p>
    <w:p w:rsidR="007421AC" w:rsidRPr="007F78D3" w:rsidRDefault="007421AC" w:rsidP="004B4F71">
      <w:pPr>
        <w:spacing w:line="360" w:lineRule="auto"/>
        <w:jc w:val="center"/>
        <w:rPr>
          <w:b/>
          <w:sz w:val="28"/>
          <w:szCs w:val="28"/>
        </w:rPr>
      </w:pPr>
      <w:r w:rsidRPr="007F78D3">
        <w:rPr>
          <w:b/>
          <w:sz w:val="28"/>
          <w:szCs w:val="28"/>
        </w:rPr>
        <w:t xml:space="preserve">УТИЛІТА – СУЧАСНЕ ПІДПРИЄМСТВО ПО ВТОРИННІЙ ПЕРЕРОБЦІ </w:t>
      </w:r>
    </w:p>
    <w:p w:rsidR="007421AC" w:rsidRPr="007F78D3" w:rsidRDefault="007421AC" w:rsidP="004B4F71">
      <w:pPr>
        <w:spacing w:line="720" w:lineRule="auto"/>
        <w:jc w:val="center"/>
        <w:rPr>
          <w:b/>
          <w:sz w:val="28"/>
          <w:szCs w:val="28"/>
        </w:rPr>
      </w:pPr>
      <w:r w:rsidRPr="007F78D3">
        <w:rPr>
          <w:b/>
          <w:sz w:val="28"/>
          <w:szCs w:val="28"/>
        </w:rPr>
        <w:t>СКЛА</w:t>
      </w:r>
    </w:p>
    <w:p w:rsidR="007421AC" w:rsidRPr="007F78D3" w:rsidRDefault="007421AC" w:rsidP="00051412">
      <w:pPr>
        <w:spacing w:line="720" w:lineRule="auto"/>
        <w:jc w:val="both"/>
        <w:rPr>
          <w:b/>
          <w:sz w:val="28"/>
          <w:szCs w:val="28"/>
        </w:rPr>
      </w:pPr>
      <w:r w:rsidRPr="007F78D3">
        <w:rPr>
          <w:b/>
          <w:sz w:val="28"/>
          <w:szCs w:val="28"/>
        </w:rPr>
        <w:tab/>
        <w:t>2.1. Утиліта – І в СНД підприємство по переробці скла</w:t>
      </w:r>
    </w:p>
    <w:p w:rsidR="007421AC" w:rsidRPr="007F78D3" w:rsidRDefault="007421AC" w:rsidP="00C7319F">
      <w:pPr>
        <w:spacing w:line="360" w:lineRule="auto"/>
        <w:jc w:val="right"/>
        <w:rPr>
          <w:sz w:val="28"/>
          <w:szCs w:val="28"/>
        </w:rPr>
      </w:pPr>
      <w:r w:rsidRPr="007F78D3">
        <w:rPr>
          <w:sz w:val="28"/>
          <w:szCs w:val="28"/>
        </w:rPr>
        <w:t>Рис. 2.1</w:t>
      </w:r>
    </w:p>
    <w:p w:rsidR="007421AC" w:rsidRPr="007F78D3" w:rsidRDefault="007421AC" w:rsidP="00F95B32">
      <w:pPr>
        <w:spacing w:line="360" w:lineRule="auto"/>
        <w:jc w:val="both"/>
        <w:rPr>
          <w:b/>
          <w:sz w:val="28"/>
          <w:szCs w:val="28"/>
        </w:rPr>
      </w:pPr>
      <w:r w:rsidRPr="00E442FA">
        <w:rPr>
          <w:b/>
          <w:noProof/>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486.75pt;height:69.75pt;visibility:visible">
            <v:imagedata r:id="rId9" o:title=""/>
          </v:shape>
        </w:pict>
      </w:r>
    </w:p>
    <w:p w:rsidR="007421AC" w:rsidRPr="007F78D3" w:rsidRDefault="007421AC" w:rsidP="00C7319F">
      <w:pPr>
        <w:pStyle w:val="NoSpacing"/>
        <w:spacing w:line="360" w:lineRule="auto"/>
        <w:jc w:val="both"/>
        <w:rPr>
          <w:color w:val="auto"/>
        </w:rPr>
      </w:pPr>
      <w:r w:rsidRPr="007F78D3">
        <w:rPr>
          <w:b/>
          <w:color w:val="auto"/>
        </w:rPr>
        <w:tab/>
      </w:r>
      <w:r w:rsidRPr="007F78D3">
        <w:rPr>
          <w:color w:val="auto"/>
          <w:lang w:val="ru-RU"/>
        </w:rPr>
        <w:t xml:space="preserve">19 </w:t>
      </w:r>
      <w:r w:rsidRPr="007F78D3">
        <w:rPr>
          <w:color w:val="auto"/>
        </w:rPr>
        <w:t>грудня 2008 року у Новомосковську Дніпропетровської області відбулося офіційне відкриття склопереробного заводу. Проект був реалізований Концерном «Союзенерго» в рамках структурного підрозділу компанії «Утиліта». Починаючи з дня заснування в 2000 р., ТОВ «Утиліта» займає лідируючі позиції на ринку вторинної переробки склобою з часткою, що перевищує 60%.</w:t>
      </w:r>
    </w:p>
    <w:p w:rsidR="007421AC" w:rsidRPr="007F78D3" w:rsidRDefault="007421AC" w:rsidP="00C7319F">
      <w:pPr>
        <w:pStyle w:val="NoSpacing"/>
        <w:spacing w:line="360" w:lineRule="auto"/>
        <w:jc w:val="right"/>
        <w:rPr>
          <w:color w:val="auto"/>
        </w:rPr>
      </w:pPr>
      <w:r w:rsidRPr="007F78D3">
        <w:rPr>
          <w:color w:val="auto"/>
        </w:rPr>
        <w:t>Рис. 2.2</w:t>
      </w:r>
    </w:p>
    <w:p w:rsidR="007421AC" w:rsidRPr="007F78D3" w:rsidRDefault="007421AC" w:rsidP="00C7319F">
      <w:pPr>
        <w:pStyle w:val="NoSpacing"/>
        <w:spacing w:line="360" w:lineRule="auto"/>
        <w:rPr>
          <w:color w:val="auto"/>
        </w:rPr>
      </w:pPr>
      <w:r w:rsidRPr="00E442FA">
        <w:rPr>
          <w:noProof/>
          <w:color w:val="auto"/>
          <w:lang w:val="ru-RU" w:eastAsia="ru-RU"/>
        </w:rPr>
        <w:pict>
          <v:shape id="Рисунок 1" o:spid="_x0000_i1026" type="#_x0000_t75" alt="Изображение 003.jpg" style="width:388.5pt;height:236.25pt;visibility:visible">
            <v:imagedata r:id="rId10" o:title=""/>
          </v:shape>
        </w:pict>
      </w:r>
    </w:p>
    <w:p w:rsidR="007421AC" w:rsidRPr="007F78D3" w:rsidRDefault="007421AC" w:rsidP="00C7319F">
      <w:pPr>
        <w:pStyle w:val="NoSpacing"/>
        <w:spacing w:line="360" w:lineRule="auto"/>
        <w:jc w:val="both"/>
        <w:rPr>
          <w:color w:val="auto"/>
        </w:rPr>
      </w:pPr>
      <w:r w:rsidRPr="007F78D3">
        <w:rPr>
          <w:color w:val="auto"/>
        </w:rPr>
        <w:tab/>
        <w:t>Завод з переробки склобою в Новомосковську не має аналогів  на всьому пострадянському просторі. Продуктивність нового заводу понад 10000 тонн склобою на місяць, що дозволяє компанії забезпечувати запити українських та зарубіжних скляних заводів.</w:t>
      </w:r>
    </w:p>
    <w:p w:rsidR="007421AC" w:rsidRPr="007F78D3" w:rsidRDefault="007421AC" w:rsidP="00C7319F">
      <w:pPr>
        <w:pStyle w:val="NoSpacing"/>
        <w:spacing w:line="360" w:lineRule="auto"/>
        <w:jc w:val="both"/>
        <w:rPr>
          <w:color w:val="auto"/>
        </w:rPr>
      </w:pPr>
      <w:r w:rsidRPr="007F78D3">
        <w:rPr>
          <w:color w:val="auto"/>
          <w:lang w:val="ru-RU"/>
        </w:rPr>
        <w:tab/>
      </w:r>
      <w:r w:rsidRPr="007F78D3">
        <w:rPr>
          <w:color w:val="auto"/>
        </w:rPr>
        <w:t>На відкритті заводу в присутності робітників, інвесторів та представників ЗМІ мер міста наголосив на тому, що переробне підприємство має дозвіл усіх необхідних інстанцій, є повністю екологічно безпечним. Переробка скла здійснюється по замкнутому циклу із застосуванням передових технологій.</w:t>
      </w:r>
    </w:p>
    <w:p w:rsidR="007421AC" w:rsidRPr="007F78D3" w:rsidRDefault="007421AC" w:rsidP="00C7319F">
      <w:pPr>
        <w:pStyle w:val="NoSpacing"/>
        <w:spacing w:line="360" w:lineRule="auto"/>
        <w:jc w:val="both"/>
        <w:rPr>
          <w:color w:val="auto"/>
        </w:rPr>
      </w:pPr>
      <w:r w:rsidRPr="007F78D3">
        <w:rPr>
          <w:color w:val="auto"/>
          <w:lang w:val="ru-RU"/>
        </w:rPr>
        <w:tab/>
      </w:r>
      <w:r w:rsidRPr="007F78D3">
        <w:rPr>
          <w:color w:val="auto"/>
        </w:rPr>
        <w:t>Девізом засновників заводу є такі слова:</w:t>
      </w:r>
      <w:r w:rsidRPr="007F78D3">
        <w:rPr>
          <w:color w:val="auto"/>
          <w:lang w:val="ru-RU"/>
        </w:rPr>
        <w:t xml:space="preserve"> </w:t>
      </w:r>
      <w:r w:rsidRPr="007F78D3">
        <w:rPr>
          <w:color w:val="auto"/>
        </w:rPr>
        <w:t>«Одна з найважливіших умов успіху – це бачити в бізнес-процесі не тільки можливий прибуток, а й користь всьому людству й майбутнім поколінням.</w:t>
      </w:r>
      <w:r w:rsidRPr="007F78D3">
        <w:rPr>
          <w:color w:val="auto"/>
          <w:lang w:val="ru-RU"/>
        </w:rPr>
        <w:t xml:space="preserve"> </w:t>
      </w:r>
      <w:r w:rsidRPr="007F78D3">
        <w:rPr>
          <w:color w:val="auto"/>
        </w:rPr>
        <w:t>Ми пишаємось тим, що робимо планету чистішою»</w:t>
      </w:r>
    </w:p>
    <w:p w:rsidR="007421AC" w:rsidRDefault="007421AC" w:rsidP="00C7319F">
      <w:pPr>
        <w:pStyle w:val="NoSpacing"/>
        <w:spacing w:line="360" w:lineRule="auto"/>
        <w:jc w:val="both"/>
        <w:rPr>
          <w:color w:val="auto"/>
          <w:lang w:val="ru-RU"/>
        </w:rPr>
      </w:pPr>
      <w:r w:rsidRPr="007F78D3">
        <w:rPr>
          <w:color w:val="auto"/>
          <w:lang w:val="ru-RU"/>
        </w:rPr>
        <w:tab/>
      </w:r>
      <w:r w:rsidRPr="007F78D3">
        <w:rPr>
          <w:color w:val="auto"/>
        </w:rPr>
        <w:t>Сьогодні в Україну та Росії функціонують понад 30 представництв  компанії, а налагоджена система роботи регіональної мережі дозволяє повністю завантажити роботою споживачів продукції. Пріоритетним напрямком для компанії є укладення довгострокових контрактів на поставку склобою, що з одного боку, безумовно, дає можливість проведення власних інвестиційних програм, а з іншого - дозволяє партнерам підприємства вести планомірну діяльність без оглядки на кон’юнктуру ринку.</w:t>
      </w:r>
    </w:p>
    <w:p w:rsidR="007421AC" w:rsidRPr="00051412" w:rsidRDefault="007421AC" w:rsidP="00C7319F">
      <w:pPr>
        <w:pStyle w:val="NoSpacing"/>
        <w:spacing w:line="360" w:lineRule="auto"/>
        <w:jc w:val="both"/>
        <w:rPr>
          <w:b/>
          <w:color w:val="auto"/>
          <w:lang w:val="ru-RU"/>
        </w:rPr>
      </w:pPr>
    </w:p>
    <w:p w:rsidR="007421AC" w:rsidRPr="007F78D3" w:rsidRDefault="007421AC" w:rsidP="00051412">
      <w:pPr>
        <w:spacing w:line="720" w:lineRule="auto"/>
        <w:jc w:val="both"/>
        <w:rPr>
          <w:b/>
          <w:sz w:val="28"/>
          <w:szCs w:val="28"/>
        </w:rPr>
      </w:pPr>
      <w:r w:rsidRPr="007F78D3">
        <w:rPr>
          <w:b/>
          <w:sz w:val="28"/>
          <w:szCs w:val="28"/>
        </w:rPr>
        <w:tab/>
        <w:t>2.2. Споживачі продукції</w:t>
      </w:r>
    </w:p>
    <w:p w:rsidR="007421AC" w:rsidRPr="007F78D3" w:rsidRDefault="007421AC" w:rsidP="00C7319F">
      <w:pPr>
        <w:pStyle w:val="NoSpacing"/>
        <w:spacing w:line="360" w:lineRule="auto"/>
        <w:rPr>
          <w:color w:val="auto"/>
        </w:rPr>
      </w:pPr>
      <w:r w:rsidRPr="007F78D3">
        <w:rPr>
          <w:b/>
          <w:color w:val="auto"/>
        </w:rPr>
        <w:tab/>
      </w:r>
      <w:r w:rsidRPr="007F78D3">
        <w:rPr>
          <w:color w:val="auto"/>
        </w:rPr>
        <w:t>Україна</w:t>
      </w:r>
    </w:p>
    <w:p w:rsidR="007421AC" w:rsidRPr="007F78D3" w:rsidRDefault="007421AC" w:rsidP="00C7319F">
      <w:pPr>
        <w:pStyle w:val="NoSpacing"/>
        <w:spacing w:line="360" w:lineRule="auto"/>
        <w:rPr>
          <w:color w:val="auto"/>
        </w:rPr>
      </w:pPr>
      <w:r w:rsidRPr="007F78D3">
        <w:rPr>
          <w:color w:val="auto"/>
          <w:lang w:val="ru-RU"/>
        </w:rPr>
        <w:tab/>
      </w:r>
      <w:r w:rsidRPr="007F78D3">
        <w:rPr>
          <w:color w:val="auto"/>
        </w:rPr>
        <w:t>ВАТ «Ветропак  Гостомельський склозавод», Київська область, смт. Гостомель</w:t>
      </w:r>
    </w:p>
    <w:p w:rsidR="007421AC" w:rsidRPr="007F78D3" w:rsidRDefault="007421AC" w:rsidP="00C7319F">
      <w:pPr>
        <w:pStyle w:val="NoSpacing"/>
        <w:spacing w:line="360" w:lineRule="auto"/>
        <w:rPr>
          <w:color w:val="auto"/>
          <w:lang w:val="ru-RU"/>
        </w:rPr>
      </w:pPr>
      <w:r w:rsidRPr="007F78D3">
        <w:rPr>
          <w:color w:val="auto"/>
        </w:rPr>
        <w:tab/>
        <w:t>ЗАТ «Лисичанський склозавод« Пролетарій »</w:t>
      </w:r>
      <w:r w:rsidRPr="007F78D3">
        <w:rPr>
          <w:color w:val="auto"/>
        </w:rPr>
        <w:br/>
      </w:r>
      <w:r w:rsidRPr="007F78D3">
        <w:rPr>
          <w:color w:val="auto"/>
        </w:rPr>
        <w:tab/>
        <w:t>ТОВ «Мерефянська скляна компанія», Харківська обл., М. Мерефа</w:t>
      </w:r>
      <w:r w:rsidRPr="007F78D3">
        <w:rPr>
          <w:color w:val="auto"/>
        </w:rPr>
        <w:br/>
      </w:r>
      <w:r w:rsidRPr="007F78D3">
        <w:rPr>
          <w:color w:val="auto"/>
        </w:rPr>
        <w:tab/>
        <w:t>ЗАТ «Костопільський завод скловиробів», Рівненська область, Костопіль</w:t>
      </w:r>
      <w:r w:rsidRPr="007F78D3">
        <w:rPr>
          <w:color w:val="auto"/>
        </w:rPr>
        <w:br/>
      </w:r>
      <w:r w:rsidRPr="007F78D3">
        <w:rPr>
          <w:color w:val="auto"/>
        </w:rPr>
        <w:tab/>
        <w:t>ЗАТ «Консюмерс-Скло-Зоря», Рівненська область, Рівненський район, с. Зоря</w:t>
      </w:r>
      <w:r w:rsidRPr="007F78D3">
        <w:rPr>
          <w:color w:val="auto"/>
        </w:rPr>
        <w:br/>
      </w:r>
      <w:r w:rsidRPr="007F78D3">
        <w:rPr>
          <w:color w:val="auto"/>
        </w:rPr>
        <w:tab/>
        <w:t>ВАТ «Рокитнівський скляний завод», Рівненська область, смт. Рокитне</w:t>
      </w:r>
      <w:r w:rsidRPr="007F78D3">
        <w:rPr>
          <w:color w:val="auto"/>
        </w:rPr>
        <w:br/>
      </w:r>
      <w:r w:rsidRPr="007F78D3">
        <w:rPr>
          <w:color w:val="auto"/>
          <w:lang w:val="ru-RU"/>
        </w:rPr>
        <w:tab/>
      </w:r>
      <w:r w:rsidRPr="007F78D3">
        <w:rPr>
          <w:color w:val="auto"/>
        </w:rPr>
        <w:t>ТОВ «Пуск», м. Одеса</w:t>
      </w:r>
      <w:r w:rsidRPr="007F78D3">
        <w:rPr>
          <w:color w:val="auto"/>
        </w:rPr>
        <w:br/>
      </w:r>
      <w:r w:rsidRPr="007F78D3">
        <w:rPr>
          <w:color w:val="auto"/>
          <w:lang w:val="ru-RU"/>
        </w:rPr>
        <w:tab/>
      </w:r>
      <w:r w:rsidRPr="007F78D3">
        <w:rPr>
          <w:color w:val="auto"/>
        </w:rPr>
        <w:t>ТОВ «Вільногірське скло», Дніпропетровська обл., М. Вільногірськ</w:t>
      </w:r>
      <w:r w:rsidRPr="007F78D3">
        <w:rPr>
          <w:color w:val="auto"/>
        </w:rPr>
        <w:br/>
      </w:r>
      <w:r w:rsidRPr="007F78D3">
        <w:rPr>
          <w:color w:val="auto"/>
        </w:rPr>
        <w:tab/>
        <w:t>Російська Федерація</w:t>
      </w:r>
      <w:r w:rsidRPr="007F78D3">
        <w:rPr>
          <w:color w:val="auto"/>
        </w:rPr>
        <w:br/>
      </w:r>
      <w:r w:rsidRPr="007F78D3">
        <w:rPr>
          <w:color w:val="auto"/>
        </w:rPr>
        <w:tab/>
        <w:t>ТОВ «Скляний завод 9 січня», Тверська область, м. Вишній Волочек</w:t>
      </w:r>
    </w:p>
    <w:p w:rsidR="007421AC" w:rsidRPr="007F78D3" w:rsidRDefault="007421AC" w:rsidP="00C7319F">
      <w:pPr>
        <w:pStyle w:val="NoSpacing"/>
        <w:spacing w:line="360" w:lineRule="auto"/>
        <w:rPr>
          <w:color w:val="auto"/>
          <w:lang w:val="ru-RU"/>
        </w:rPr>
      </w:pPr>
      <w:r w:rsidRPr="007F78D3">
        <w:rPr>
          <w:color w:val="auto"/>
          <w:lang w:val="ru-RU"/>
        </w:rPr>
        <w:tab/>
      </w:r>
      <w:r w:rsidRPr="007F78D3">
        <w:rPr>
          <w:color w:val="auto"/>
        </w:rPr>
        <w:t>ВАТ «Ірістонстекло», Республіка Північна Осетія-Аланія</w:t>
      </w:r>
      <w:r w:rsidRPr="007F78D3">
        <w:rPr>
          <w:color w:val="auto"/>
        </w:rPr>
        <w:br/>
      </w:r>
      <w:r w:rsidRPr="007F78D3">
        <w:rPr>
          <w:color w:val="auto"/>
          <w:lang w:val="ru-RU"/>
        </w:rPr>
        <w:tab/>
      </w:r>
      <w:r w:rsidRPr="007F78D3">
        <w:rPr>
          <w:color w:val="auto"/>
        </w:rPr>
        <w:t>ЗАТ «Камишинський склотарний завод», Волгоградська область, м. Камишин</w:t>
      </w:r>
    </w:p>
    <w:p w:rsidR="007421AC" w:rsidRPr="007F78D3" w:rsidRDefault="007421AC" w:rsidP="00C7319F">
      <w:pPr>
        <w:pStyle w:val="NoSpacing"/>
        <w:spacing w:line="360" w:lineRule="auto"/>
        <w:rPr>
          <w:color w:val="auto"/>
          <w:lang w:val="ru-RU"/>
        </w:rPr>
      </w:pPr>
      <w:r w:rsidRPr="007F78D3">
        <w:rPr>
          <w:color w:val="auto"/>
          <w:lang w:val="ru-RU"/>
        </w:rPr>
        <w:tab/>
      </w:r>
      <w:r w:rsidRPr="007F78D3">
        <w:rPr>
          <w:color w:val="auto"/>
        </w:rPr>
        <w:t>ВАТ «Актіс», Новочеркаськ</w:t>
      </w:r>
      <w:r w:rsidRPr="007F78D3">
        <w:rPr>
          <w:color w:val="auto"/>
        </w:rPr>
        <w:br/>
      </w:r>
      <w:r w:rsidRPr="007F78D3">
        <w:rPr>
          <w:color w:val="auto"/>
          <w:lang w:val="ru-RU"/>
        </w:rPr>
        <w:tab/>
      </w:r>
      <w:r w:rsidRPr="007F78D3">
        <w:rPr>
          <w:color w:val="auto"/>
        </w:rPr>
        <w:t>ТОВ «Сен-Гобен Будівельна Продукція Рус», Московська область, м. Єгорьєвськ</w:t>
      </w:r>
      <w:r w:rsidRPr="007F78D3">
        <w:rPr>
          <w:color w:val="auto"/>
        </w:rPr>
        <w:br/>
      </w:r>
      <w:r w:rsidRPr="007F78D3">
        <w:rPr>
          <w:color w:val="auto"/>
          <w:lang w:val="ru-RU"/>
        </w:rPr>
        <w:tab/>
      </w:r>
      <w:r w:rsidRPr="007F78D3">
        <w:rPr>
          <w:color w:val="auto"/>
        </w:rPr>
        <w:t>Республіка Молдова</w:t>
      </w:r>
      <w:r w:rsidRPr="007F78D3">
        <w:rPr>
          <w:color w:val="auto"/>
        </w:rPr>
        <w:br/>
      </w:r>
      <w:r w:rsidRPr="007F78D3">
        <w:rPr>
          <w:color w:val="auto"/>
          <w:lang w:val="ru-RU"/>
        </w:rPr>
        <w:tab/>
      </w:r>
      <w:r w:rsidRPr="007F78D3">
        <w:rPr>
          <w:color w:val="auto"/>
        </w:rPr>
        <w:t>SA «Cristal Flor», м. Флорешть</w:t>
      </w:r>
      <w:r w:rsidRPr="007F78D3">
        <w:rPr>
          <w:color w:val="auto"/>
        </w:rPr>
        <w:br/>
      </w:r>
      <w:r w:rsidRPr="007F78D3">
        <w:rPr>
          <w:color w:val="auto"/>
          <w:lang w:val="ru-RU"/>
        </w:rPr>
        <w:tab/>
      </w:r>
      <w:r w:rsidRPr="007F78D3">
        <w:rPr>
          <w:color w:val="auto"/>
        </w:rPr>
        <w:t>Республіка Білорусь</w:t>
      </w:r>
    </w:p>
    <w:p w:rsidR="007421AC" w:rsidRPr="007F78D3" w:rsidRDefault="007421AC" w:rsidP="00C7319F">
      <w:pPr>
        <w:pStyle w:val="NoSpacing"/>
        <w:spacing w:line="360" w:lineRule="auto"/>
        <w:rPr>
          <w:color w:val="auto"/>
        </w:rPr>
      </w:pPr>
      <w:r w:rsidRPr="007F78D3">
        <w:rPr>
          <w:color w:val="auto"/>
          <w:lang w:val="ru-RU"/>
        </w:rPr>
        <w:tab/>
      </w:r>
      <w:r w:rsidRPr="007F78D3">
        <w:rPr>
          <w:color w:val="auto"/>
        </w:rPr>
        <w:t>Склозавод «Елизово»,  п. Елизово</w:t>
      </w:r>
    </w:p>
    <w:p w:rsidR="007421AC" w:rsidRPr="00486096" w:rsidRDefault="007421AC" w:rsidP="00486096">
      <w:pPr>
        <w:spacing w:line="360" w:lineRule="auto"/>
        <w:jc w:val="center"/>
        <w:rPr>
          <w:sz w:val="28"/>
          <w:szCs w:val="28"/>
        </w:rPr>
      </w:pPr>
      <w:r w:rsidRPr="007431ED">
        <w:rPr>
          <w:sz w:val="28"/>
          <w:szCs w:val="28"/>
        </w:rPr>
        <w:t>Рис.</w:t>
      </w:r>
      <w:r w:rsidRPr="00F238F8">
        <w:rPr>
          <w:sz w:val="28"/>
          <w:szCs w:val="28"/>
          <w:lang w:val="ru-RU"/>
        </w:rPr>
        <w:t xml:space="preserve"> 2/3/</w:t>
      </w:r>
      <w:r w:rsidRPr="007431ED">
        <w:rPr>
          <w:sz w:val="28"/>
          <w:szCs w:val="28"/>
        </w:rPr>
        <w:t xml:space="preserve"> </w:t>
      </w:r>
      <w:r w:rsidRPr="00E442FA">
        <w:rPr>
          <w:b/>
          <w:noProof/>
          <w:sz w:val="28"/>
          <w:szCs w:val="28"/>
          <w:lang w:val="ru-RU"/>
        </w:rPr>
        <w:pict>
          <v:shape id="_x0000_i1027" type="#_x0000_t75" style="width:484.5pt;height:333pt;visibility:visible" filled="t" fillcolor="#b7dee8">
            <v:imagedata r:id="rId11" o:title=""/>
          </v:shape>
        </w:pict>
      </w:r>
    </w:p>
    <w:p w:rsidR="007421AC" w:rsidRPr="00486096" w:rsidRDefault="007421AC" w:rsidP="007431ED">
      <w:pPr>
        <w:spacing w:line="360" w:lineRule="auto"/>
        <w:jc w:val="right"/>
        <w:rPr>
          <w:b/>
          <w:sz w:val="28"/>
          <w:szCs w:val="28"/>
        </w:rPr>
      </w:pPr>
    </w:p>
    <w:p w:rsidR="007421AC" w:rsidRPr="007F78D3" w:rsidRDefault="007421AC" w:rsidP="00051412">
      <w:pPr>
        <w:spacing w:line="720" w:lineRule="auto"/>
        <w:jc w:val="both"/>
        <w:rPr>
          <w:b/>
          <w:sz w:val="28"/>
          <w:szCs w:val="28"/>
        </w:rPr>
      </w:pPr>
      <w:r>
        <w:rPr>
          <w:b/>
          <w:sz w:val="28"/>
          <w:szCs w:val="28"/>
        </w:rPr>
        <w:tab/>
      </w:r>
      <w:r w:rsidRPr="007F78D3">
        <w:rPr>
          <w:b/>
          <w:sz w:val="28"/>
          <w:szCs w:val="28"/>
        </w:rPr>
        <w:t>2.3. Напрями діяльності</w:t>
      </w:r>
    </w:p>
    <w:p w:rsidR="007421AC" w:rsidRPr="007F78D3" w:rsidRDefault="007421AC" w:rsidP="00051412">
      <w:pPr>
        <w:spacing w:line="720" w:lineRule="auto"/>
        <w:jc w:val="both"/>
        <w:rPr>
          <w:b/>
          <w:sz w:val="28"/>
          <w:szCs w:val="28"/>
        </w:rPr>
      </w:pPr>
      <w:r w:rsidRPr="007F78D3">
        <w:rPr>
          <w:b/>
          <w:sz w:val="28"/>
          <w:szCs w:val="28"/>
        </w:rPr>
        <w:tab/>
        <w:t>2.3.1. Переробка скла</w:t>
      </w:r>
    </w:p>
    <w:p w:rsidR="007421AC" w:rsidRPr="007F78D3" w:rsidRDefault="007421AC" w:rsidP="00D1536F">
      <w:pPr>
        <w:pStyle w:val="NoSpacing"/>
        <w:spacing w:line="360" w:lineRule="auto"/>
        <w:jc w:val="both"/>
        <w:rPr>
          <w:color w:val="auto"/>
        </w:rPr>
      </w:pPr>
      <w:r w:rsidRPr="007F78D3">
        <w:rPr>
          <w:b/>
          <w:color w:val="auto"/>
        </w:rPr>
        <w:tab/>
      </w:r>
      <w:r w:rsidRPr="007F78D3">
        <w:rPr>
          <w:color w:val="auto"/>
        </w:rPr>
        <w:t>На заводі «Утиліта» відбувається очистка склобою до рівня якості, що відповідає вимогам провідних європейських та світових компаній виробників склотари.  Продукція заводу є скло, що готове для закладку у піч. Також особливістю підприємства є обладнання для сортування склобою за кольором.</w:t>
      </w:r>
    </w:p>
    <w:p w:rsidR="007421AC" w:rsidRPr="007F78D3" w:rsidRDefault="007421AC" w:rsidP="00D1536F">
      <w:pPr>
        <w:pStyle w:val="NoSpacing"/>
        <w:spacing w:line="360" w:lineRule="auto"/>
        <w:jc w:val="both"/>
        <w:rPr>
          <w:color w:val="auto"/>
        </w:rPr>
      </w:pPr>
      <w:r w:rsidRPr="007F78D3">
        <w:rPr>
          <w:color w:val="auto"/>
        </w:rPr>
        <w:tab/>
        <w:t>Підприємство має унікальне обладнання, оскільки проектування і монтаж здійснені за оригінальними австрійськими технологіями.</w:t>
      </w:r>
    </w:p>
    <w:p w:rsidR="007421AC" w:rsidRPr="007F78D3" w:rsidRDefault="007421AC" w:rsidP="00D1536F">
      <w:pPr>
        <w:pStyle w:val="NoSpacing"/>
        <w:spacing w:line="360" w:lineRule="auto"/>
        <w:jc w:val="both"/>
        <w:rPr>
          <w:color w:val="auto"/>
        </w:rPr>
      </w:pPr>
      <w:r w:rsidRPr="007F78D3">
        <w:rPr>
          <w:color w:val="auto"/>
        </w:rPr>
        <w:tab/>
        <w:t>Всі процеси переробки склобою максимально автоматизовані.</w:t>
      </w:r>
    </w:p>
    <w:p w:rsidR="007421AC" w:rsidRDefault="007421AC" w:rsidP="00D1536F">
      <w:pPr>
        <w:pStyle w:val="NoSpacing"/>
        <w:spacing w:line="360" w:lineRule="auto"/>
        <w:jc w:val="both"/>
        <w:rPr>
          <w:color w:val="auto"/>
          <w:lang w:val="ru-RU"/>
        </w:rPr>
      </w:pPr>
      <w:r w:rsidRPr="007F78D3">
        <w:rPr>
          <w:color w:val="auto"/>
        </w:rPr>
        <w:t xml:space="preserve"> </w:t>
      </w:r>
      <w:r w:rsidRPr="007F78D3">
        <w:rPr>
          <w:color w:val="auto"/>
        </w:rPr>
        <w:tab/>
        <w:t>Для зниження шумового навантаження використовується шумозахисний екран.</w:t>
      </w:r>
    </w:p>
    <w:p w:rsidR="007421AC" w:rsidRPr="00051412" w:rsidRDefault="007421AC" w:rsidP="00D1536F">
      <w:pPr>
        <w:pStyle w:val="NoSpacing"/>
        <w:spacing w:line="360" w:lineRule="auto"/>
        <w:jc w:val="both"/>
        <w:rPr>
          <w:color w:val="auto"/>
          <w:lang w:val="ru-RU"/>
        </w:rPr>
      </w:pPr>
    </w:p>
    <w:p w:rsidR="007421AC" w:rsidRPr="007F78D3" w:rsidRDefault="007421AC" w:rsidP="00051412">
      <w:pPr>
        <w:spacing w:line="720" w:lineRule="auto"/>
        <w:jc w:val="both"/>
        <w:rPr>
          <w:b/>
          <w:sz w:val="28"/>
          <w:szCs w:val="28"/>
        </w:rPr>
      </w:pPr>
      <w:r w:rsidRPr="007F78D3">
        <w:rPr>
          <w:b/>
          <w:sz w:val="28"/>
          <w:szCs w:val="28"/>
        </w:rPr>
        <w:tab/>
        <w:t>2.3.2. Роздільний збір побутових відходів скла</w:t>
      </w:r>
    </w:p>
    <w:p w:rsidR="007421AC" w:rsidRPr="007F78D3" w:rsidRDefault="007421AC" w:rsidP="00C7319F">
      <w:pPr>
        <w:pStyle w:val="NoSpacing"/>
        <w:spacing w:line="360" w:lineRule="auto"/>
        <w:jc w:val="both"/>
        <w:rPr>
          <w:color w:val="auto"/>
        </w:rPr>
      </w:pPr>
      <w:r w:rsidRPr="007F78D3">
        <w:rPr>
          <w:b/>
          <w:color w:val="auto"/>
        </w:rPr>
        <w:tab/>
      </w:r>
      <w:r w:rsidRPr="007F78D3">
        <w:rPr>
          <w:color w:val="auto"/>
        </w:rPr>
        <w:t>Пріоритетним напрямком розвитку заводу «Утиліта» є програма роздільного збору побутових відходів скла.</w:t>
      </w:r>
    </w:p>
    <w:p w:rsidR="007421AC" w:rsidRPr="007F78D3" w:rsidRDefault="007421AC" w:rsidP="00C7319F">
      <w:pPr>
        <w:pStyle w:val="NoSpacing"/>
        <w:spacing w:line="360" w:lineRule="auto"/>
        <w:jc w:val="both"/>
        <w:rPr>
          <w:color w:val="auto"/>
        </w:rPr>
      </w:pPr>
      <w:r w:rsidRPr="007F78D3">
        <w:rPr>
          <w:color w:val="auto"/>
        </w:rPr>
        <w:tab/>
        <w:t xml:space="preserve">Результатом впровадження програми буде внесок в екологію та економіку України. Роздільний збір скла в спеціалізовані контейнери дозволить збільшити рівень переробки побутових відходів до 75% і більше. </w:t>
      </w:r>
    </w:p>
    <w:p w:rsidR="007421AC" w:rsidRPr="007F78D3" w:rsidRDefault="007421AC" w:rsidP="00C7319F">
      <w:pPr>
        <w:pStyle w:val="NoSpacing"/>
        <w:spacing w:line="360" w:lineRule="auto"/>
        <w:jc w:val="both"/>
        <w:rPr>
          <w:color w:val="auto"/>
        </w:rPr>
      </w:pPr>
      <w:r w:rsidRPr="007F78D3">
        <w:rPr>
          <w:color w:val="auto"/>
        </w:rPr>
        <w:tab/>
        <w:t>З 2005 року в складі компанії Утиліта з'явився новий напрямок - власна система контейнерного збору відходів скла. Незважаючи на всю новизну даного способу утилізації відходів в країнах СНД і відсутність досвіду роботи, компанія  подолала стартові труднощі й успішно розвивається.</w:t>
      </w:r>
    </w:p>
    <w:p w:rsidR="007421AC" w:rsidRPr="007F78D3" w:rsidRDefault="007421AC" w:rsidP="00C7319F">
      <w:pPr>
        <w:pStyle w:val="NoSpacing"/>
        <w:spacing w:line="360" w:lineRule="auto"/>
        <w:jc w:val="both"/>
        <w:rPr>
          <w:color w:val="auto"/>
        </w:rPr>
      </w:pPr>
      <w:r w:rsidRPr="007F78D3">
        <w:rPr>
          <w:color w:val="auto"/>
        </w:rPr>
        <w:tab/>
        <w:t>Сьогодні контейнери з логотипом компанії вже стоять у Дніпропетровську, Запоріжжі, Львові, Мелітополі, Дніпродзержинську, Донецьку та Новомосковську (35 шт.). Загальний парк контейнерів наблизився до цифри 3500 штук, а обслуговує їх 8 спеціалізованих автомобілів. Успішність впровадження роздільного збору побутових відходів скла в Дніпропетровську і Запоріжжі дозволила скласти план розвитку до 2014 року, що передбачає охоплення до 50% населення.</w:t>
      </w:r>
    </w:p>
    <w:p w:rsidR="007421AC" w:rsidRPr="007F78D3" w:rsidRDefault="007421AC" w:rsidP="00C7319F">
      <w:pPr>
        <w:pStyle w:val="NoSpacing"/>
        <w:spacing w:line="360" w:lineRule="auto"/>
        <w:jc w:val="both"/>
        <w:rPr>
          <w:color w:val="auto"/>
        </w:rPr>
      </w:pPr>
      <w:r w:rsidRPr="007F78D3">
        <w:rPr>
          <w:color w:val="auto"/>
          <w:lang w:val="ru-RU"/>
        </w:rPr>
        <w:tab/>
      </w:r>
      <w:r w:rsidRPr="007F78D3">
        <w:rPr>
          <w:color w:val="auto"/>
        </w:rPr>
        <w:t>На сьогодні заходи даної програми виконуються в повному обсязі і з точним дотриманням строків, що дає впевненість в успішному її завершенні.</w:t>
      </w:r>
    </w:p>
    <w:p w:rsidR="007421AC" w:rsidRPr="001C2D6E" w:rsidRDefault="007421AC" w:rsidP="00C7319F">
      <w:pPr>
        <w:pStyle w:val="NoSpacing"/>
        <w:spacing w:line="360" w:lineRule="auto"/>
        <w:jc w:val="both"/>
        <w:rPr>
          <w:color w:val="auto"/>
        </w:rPr>
      </w:pPr>
      <w:r w:rsidRPr="007F78D3">
        <w:rPr>
          <w:color w:val="auto"/>
          <w:lang w:val="ru-RU"/>
        </w:rPr>
        <w:tab/>
      </w:r>
      <w:r w:rsidRPr="007F78D3">
        <w:rPr>
          <w:color w:val="auto"/>
        </w:rPr>
        <w:t>Контейнерний збір скла дозволяє значно поліпшити екологічну обстановку в місті, а також зняти частину витрат на обслуговування інфраструктури роботи з побутовими відходами. Навіть невеликі зусилля, прикладені кожним з нас, допоможуть зробити наші міста чистіше, безпечніше, затишніше.</w:t>
      </w:r>
    </w:p>
    <w:p w:rsidR="007421AC" w:rsidRPr="001C2D6E" w:rsidRDefault="007421AC" w:rsidP="00C7319F">
      <w:pPr>
        <w:pStyle w:val="NoSpacing"/>
        <w:spacing w:line="360" w:lineRule="auto"/>
        <w:jc w:val="both"/>
        <w:rPr>
          <w:color w:val="auto"/>
        </w:rPr>
      </w:pPr>
    </w:p>
    <w:p w:rsidR="007421AC" w:rsidRPr="007F78D3" w:rsidRDefault="007421AC" w:rsidP="00051412">
      <w:pPr>
        <w:spacing w:line="720" w:lineRule="auto"/>
        <w:jc w:val="both"/>
        <w:rPr>
          <w:b/>
          <w:sz w:val="28"/>
          <w:szCs w:val="28"/>
        </w:rPr>
      </w:pPr>
      <w:r w:rsidRPr="007F78D3">
        <w:rPr>
          <w:b/>
          <w:sz w:val="28"/>
          <w:szCs w:val="28"/>
        </w:rPr>
        <w:tab/>
        <w:t>2.3.3. Заготівля скла</w:t>
      </w:r>
    </w:p>
    <w:p w:rsidR="007421AC" w:rsidRPr="007F78D3" w:rsidRDefault="007421AC" w:rsidP="00CB7AB1">
      <w:pPr>
        <w:pStyle w:val="NoSpacing"/>
        <w:spacing w:line="360" w:lineRule="auto"/>
        <w:jc w:val="both"/>
        <w:rPr>
          <w:color w:val="auto"/>
        </w:rPr>
      </w:pPr>
      <w:r w:rsidRPr="007F78D3">
        <w:rPr>
          <w:b/>
          <w:color w:val="auto"/>
        </w:rPr>
        <w:tab/>
      </w:r>
      <w:r w:rsidRPr="007F78D3">
        <w:rPr>
          <w:color w:val="auto"/>
        </w:rPr>
        <w:t>Компанія ТОВ «Утиліта» через свої представництва ТОВ «Союзстекло» і «Утиліта МСК» закуповує склобій в необмеженій кількості у всіх регіонах України, європейської частини Росії та ближньому зарубіжжі. Склобій повинен відповідати вимогам ТУУ 85-02126811-029-2000, а також таким умовам:</w:t>
      </w:r>
    </w:p>
    <w:p w:rsidR="007421AC" w:rsidRPr="007F78D3" w:rsidRDefault="007421AC" w:rsidP="00CB7AB1">
      <w:pPr>
        <w:pStyle w:val="NoSpacing"/>
        <w:spacing w:line="360" w:lineRule="auto"/>
        <w:rPr>
          <w:color w:val="auto"/>
        </w:rPr>
      </w:pPr>
      <w:r w:rsidRPr="007F78D3">
        <w:rPr>
          <w:color w:val="auto"/>
        </w:rPr>
        <w:t xml:space="preserve">   </w:t>
      </w:r>
      <w:r w:rsidRPr="007F78D3">
        <w:rPr>
          <w:b/>
          <w:color w:val="auto"/>
        </w:rPr>
        <w:t xml:space="preserve"> 1) Змішаний тарний склобій</w:t>
      </w:r>
      <w:r w:rsidRPr="007F78D3">
        <w:rPr>
          <w:color w:val="auto"/>
        </w:rPr>
        <w:br/>
        <w:t xml:space="preserve">      50% - змішаного (зеленого, коричневого) тарного склобою;</w:t>
      </w:r>
      <w:r w:rsidRPr="007F78D3">
        <w:rPr>
          <w:color w:val="auto"/>
        </w:rPr>
        <w:br/>
        <w:t xml:space="preserve">      до 50% - світлого тарного склобою;</w:t>
      </w:r>
      <w:r w:rsidRPr="007F78D3">
        <w:rPr>
          <w:color w:val="auto"/>
        </w:rPr>
        <w:br/>
        <w:t xml:space="preserve">      листовий - не допускається.</w:t>
      </w:r>
    </w:p>
    <w:p w:rsidR="007421AC" w:rsidRPr="007F78D3" w:rsidRDefault="007421AC" w:rsidP="00CB7AB1">
      <w:pPr>
        <w:pStyle w:val="NoSpacing"/>
        <w:spacing w:line="360" w:lineRule="auto"/>
        <w:rPr>
          <w:color w:val="auto"/>
        </w:rPr>
      </w:pPr>
      <w:r w:rsidRPr="007F78D3">
        <w:rPr>
          <w:color w:val="auto"/>
        </w:rPr>
        <w:t xml:space="preserve">    </w:t>
      </w:r>
      <w:r w:rsidRPr="007F78D3">
        <w:rPr>
          <w:b/>
          <w:color w:val="auto"/>
        </w:rPr>
        <w:t>2) Світлий тарний склобій</w:t>
      </w:r>
      <w:r w:rsidRPr="007F78D3">
        <w:rPr>
          <w:b/>
          <w:color w:val="auto"/>
        </w:rPr>
        <w:br/>
      </w:r>
      <w:r w:rsidRPr="007F78D3">
        <w:rPr>
          <w:color w:val="auto"/>
        </w:rPr>
        <w:t xml:space="preserve">      97% - білого тарного склобою;</w:t>
      </w:r>
      <w:r w:rsidRPr="007F78D3">
        <w:rPr>
          <w:color w:val="auto"/>
        </w:rPr>
        <w:br/>
        <w:t xml:space="preserve">      до 1% - змішаного тарного склобою;</w:t>
      </w:r>
      <w:r w:rsidRPr="007F78D3">
        <w:rPr>
          <w:color w:val="auto"/>
        </w:rPr>
        <w:br/>
        <w:t xml:space="preserve">      до 2% - білого листового (віконного) склобою.</w:t>
      </w:r>
    </w:p>
    <w:p w:rsidR="007421AC" w:rsidRPr="007F78D3" w:rsidRDefault="007421AC" w:rsidP="00CB7AB1">
      <w:pPr>
        <w:pStyle w:val="NoSpacing"/>
        <w:spacing w:line="360" w:lineRule="auto"/>
        <w:rPr>
          <w:color w:val="auto"/>
        </w:rPr>
      </w:pPr>
      <w:r w:rsidRPr="007F78D3">
        <w:rPr>
          <w:color w:val="auto"/>
        </w:rPr>
        <w:t xml:space="preserve">    </w:t>
      </w:r>
      <w:r w:rsidRPr="007F78D3">
        <w:rPr>
          <w:b/>
          <w:color w:val="auto"/>
        </w:rPr>
        <w:t>3) Листовий склобій</w:t>
      </w:r>
      <w:r w:rsidRPr="007F78D3">
        <w:rPr>
          <w:b/>
          <w:color w:val="auto"/>
        </w:rPr>
        <w:br/>
      </w:r>
      <w:r w:rsidRPr="007F78D3">
        <w:rPr>
          <w:color w:val="auto"/>
        </w:rPr>
        <w:t xml:space="preserve">      100% - білого листового (віконного) склобою.</w:t>
      </w:r>
    </w:p>
    <w:p w:rsidR="007421AC" w:rsidRPr="007F78D3" w:rsidRDefault="007421AC" w:rsidP="00CB7AB1">
      <w:pPr>
        <w:pStyle w:val="NoSpacing"/>
        <w:spacing w:line="360" w:lineRule="auto"/>
        <w:rPr>
          <w:color w:val="auto"/>
        </w:rPr>
      </w:pPr>
      <w:r w:rsidRPr="007F78D3">
        <w:rPr>
          <w:color w:val="auto"/>
        </w:rPr>
        <w:tab/>
        <w:t>Д</w:t>
      </w:r>
      <w:r>
        <w:rPr>
          <w:color w:val="auto"/>
        </w:rPr>
        <w:t>о</w:t>
      </w:r>
      <w:r w:rsidRPr="007F78D3">
        <w:rPr>
          <w:color w:val="auto"/>
        </w:rPr>
        <w:t>мішки, які забороняються в склі,</w:t>
      </w:r>
      <w:r>
        <w:rPr>
          <w:color w:val="auto"/>
        </w:rPr>
        <w:t xml:space="preserve"> що</w:t>
      </w:r>
      <w:r w:rsidRPr="007F78D3">
        <w:rPr>
          <w:color w:val="auto"/>
        </w:rPr>
        <w:t xml:space="preserve"> закуповується, наведені в табл. 2.1.</w:t>
      </w:r>
    </w:p>
    <w:p w:rsidR="007421AC" w:rsidRPr="007F78D3" w:rsidRDefault="007421AC" w:rsidP="00CB7AB1">
      <w:pPr>
        <w:pStyle w:val="NoSpacing"/>
        <w:spacing w:line="360" w:lineRule="auto"/>
        <w:jc w:val="right"/>
        <w:rPr>
          <w:i/>
          <w:color w:val="auto"/>
        </w:rPr>
      </w:pPr>
      <w:r w:rsidRPr="007F78D3">
        <w:rPr>
          <w:i/>
          <w:color w:val="auto"/>
        </w:rPr>
        <w:t>Таблиця 2.1</w:t>
      </w:r>
    </w:p>
    <w:p w:rsidR="007421AC" w:rsidRPr="007F78D3" w:rsidRDefault="007421AC" w:rsidP="00CB7AB1">
      <w:pPr>
        <w:pStyle w:val="NoSpacing"/>
        <w:spacing w:line="360" w:lineRule="auto"/>
        <w:jc w:val="center"/>
        <w:rPr>
          <w:b/>
          <w:color w:val="auto"/>
        </w:rPr>
      </w:pPr>
      <w:r w:rsidRPr="007F78D3">
        <w:rPr>
          <w:b/>
          <w:color w:val="auto"/>
        </w:rPr>
        <w:t>Домішки</w: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6771"/>
        <w:gridCol w:w="2800"/>
      </w:tblGrid>
      <w:tr w:rsidR="007421AC" w:rsidRPr="007F78D3" w:rsidTr="00CB7AB1">
        <w:tc>
          <w:tcPr>
            <w:tcW w:w="6771" w:type="dxa"/>
          </w:tcPr>
          <w:p w:rsidR="007421AC" w:rsidRPr="007F78D3" w:rsidRDefault="007421AC" w:rsidP="00F723E3">
            <w:pPr>
              <w:spacing w:line="360" w:lineRule="auto"/>
              <w:jc w:val="center"/>
              <w:rPr>
                <w:b/>
                <w:sz w:val="28"/>
                <w:szCs w:val="28"/>
                <w:lang w:val="ru-RU"/>
              </w:rPr>
            </w:pPr>
            <w:r w:rsidRPr="007F78D3">
              <w:rPr>
                <w:sz w:val="28"/>
                <w:szCs w:val="28"/>
              </w:rPr>
              <w:t>Найменування домішок</w:t>
            </w:r>
          </w:p>
        </w:tc>
        <w:tc>
          <w:tcPr>
            <w:tcW w:w="2800" w:type="dxa"/>
          </w:tcPr>
          <w:p w:rsidR="007421AC" w:rsidRPr="007F78D3" w:rsidRDefault="007421AC" w:rsidP="00262324">
            <w:pPr>
              <w:spacing w:line="360" w:lineRule="auto"/>
              <w:jc w:val="both"/>
              <w:rPr>
                <w:b/>
                <w:sz w:val="28"/>
                <w:szCs w:val="28"/>
                <w:lang w:val="ru-RU"/>
              </w:rPr>
            </w:pPr>
            <w:r w:rsidRPr="007F78D3">
              <w:rPr>
                <w:sz w:val="28"/>
                <w:szCs w:val="28"/>
              </w:rPr>
              <w:t>Кількість домішок, що допускається</w:t>
            </w:r>
          </w:p>
        </w:tc>
      </w:tr>
      <w:tr w:rsidR="007421AC" w:rsidRPr="007F78D3" w:rsidTr="00CB7AB1">
        <w:tc>
          <w:tcPr>
            <w:tcW w:w="6771" w:type="dxa"/>
          </w:tcPr>
          <w:p w:rsidR="007421AC" w:rsidRPr="007F78D3" w:rsidRDefault="007421AC" w:rsidP="00262324">
            <w:pPr>
              <w:pStyle w:val="NoSpacing"/>
              <w:spacing w:line="360" w:lineRule="auto"/>
              <w:jc w:val="both"/>
              <w:rPr>
                <w:b/>
                <w:color w:val="auto"/>
              </w:rPr>
            </w:pPr>
            <w:r w:rsidRPr="007F78D3">
              <w:rPr>
                <w:color w:val="auto"/>
              </w:rPr>
              <w:t>Триплекс, скло фасадне кольорове, скло армоване металевою сіткою; металеві предмети і пробки, тугоплавкі скла, дзеркала, скло ЕПТ трубок, моніторів і телевізорів, скло люмінесцентних ламп, кераміка, фарфор, шлак, вугілля, цемент, камінь, щебінь, бетон, асфальт.</w:t>
            </w:r>
          </w:p>
        </w:tc>
        <w:tc>
          <w:tcPr>
            <w:tcW w:w="2800" w:type="dxa"/>
          </w:tcPr>
          <w:p w:rsidR="007421AC" w:rsidRPr="007F78D3" w:rsidRDefault="007421AC" w:rsidP="00262324">
            <w:pPr>
              <w:spacing w:line="360" w:lineRule="auto"/>
              <w:jc w:val="both"/>
              <w:rPr>
                <w:sz w:val="28"/>
                <w:szCs w:val="28"/>
              </w:rPr>
            </w:pPr>
            <w:r w:rsidRPr="007F78D3">
              <w:rPr>
                <w:sz w:val="28"/>
                <w:szCs w:val="28"/>
              </w:rPr>
              <w:t>Не допускаються</w:t>
            </w:r>
          </w:p>
          <w:p w:rsidR="007421AC" w:rsidRPr="007F78D3" w:rsidRDefault="007421AC" w:rsidP="00262324">
            <w:pPr>
              <w:spacing w:line="360" w:lineRule="auto"/>
              <w:jc w:val="both"/>
              <w:rPr>
                <w:b/>
                <w:sz w:val="28"/>
                <w:szCs w:val="28"/>
              </w:rPr>
            </w:pPr>
          </w:p>
        </w:tc>
      </w:tr>
      <w:tr w:rsidR="007421AC" w:rsidRPr="007F78D3" w:rsidTr="00CB7AB1">
        <w:tc>
          <w:tcPr>
            <w:tcW w:w="6771" w:type="dxa"/>
          </w:tcPr>
          <w:p w:rsidR="007421AC" w:rsidRPr="007F78D3" w:rsidRDefault="007421AC" w:rsidP="00262324">
            <w:pPr>
              <w:pStyle w:val="NoSpacing"/>
              <w:spacing w:line="360" w:lineRule="auto"/>
              <w:jc w:val="both"/>
              <w:rPr>
                <w:b/>
                <w:color w:val="auto"/>
              </w:rPr>
            </w:pPr>
            <w:r w:rsidRPr="007F78D3">
              <w:rPr>
                <w:color w:val="auto"/>
              </w:rPr>
              <w:t>Коркові пробки, папір, мішки, пляшка ПЕТ та інші органічні домішки.</w:t>
            </w:r>
          </w:p>
        </w:tc>
        <w:tc>
          <w:tcPr>
            <w:tcW w:w="2800" w:type="dxa"/>
          </w:tcPr>
          <w:p w:rsidR="007421AC" w:rsidRPr="007F78D3" w:rsidRDefault="007421AC" w:rsidP="00262324">
            <w:pPr>
              <w:spacing w:line="360" w:lineRule="auto"/>
              <w:jc w:val="both"/>
              <w:rPr>
                <w:b/>
                <w:sz w:val="28"/>
                <w:szCs w:val="28"/>
              </w:rPr>
            </w:pPr>
            <w:r w:rsidRPr="007F78D3">
              <w:rPr>
                <w:sz w:val="28"/>
                <w:szCs w:val="28"/>
              </w:rPr>
              <w:t>Не більше 0,5 %</w:t>
            </w:r>
          </w:p>
        </w:tc>
      </w:tr>
      <w:tr w:rsidR="007421AC" w:rsidRPr="007F78D3" w:rsidTr="00CB7AB1">
        <w:tc>
          <w:tcPr>
            <w:tcW w:w="6771" w:type="dxa"/>
          </w:tcPr>
          <w:p w:rsidR="007421AC" w:rsidRPr="007F78D3" w:rsidRDefault="007421AC" w:rsidP="00262324">
            <w:pPr>
              <w:spacing w:line="360" w:lineRule="auto"/>
              <w:jc w:val="both"/>
              <w:rPr>
                <w:b/>
                <w:sz w:val="28"/>
                <w:szCs w:val="28"/>
                <w:lang w:val="ru-RU"/>
              </w:rPr>
            </w:pPr>
            <w:r w:rsidRPr="007F78D3">
              <w:rPr>
                <w:sz w:val="28"/>
                <w:szCs w:val="28"/>
              </w:rPr>
              <w:t xml:space="preserve">Пісок, глина.           </w:t>
            </w:r>
          </w:p>
        </w:tc>
        <w:tc>
          <w:tcPr>
            <w:tcW w:w="2800" w:type="dxa"/>
          </w:tcPr>
          <w:p w:rsidR="007421AC" w:rsidRPr="007F78D3" w:rsidRDefault="007421AC" w:rsidP="00262324">
            <w:pPr>
              <w:spacing w:line="360" w:lineRule="auto"/>
              <w:jc w:val="both"/>
              <w:rPr>
                <w:sz w:val="28"/>
                <w:szCs w:val="28"/>
              </w:rPr>
            </w:pPr>
            <w:r w:rsidRPr="007F78D3">
              <w:rPr>
                <w:sz w:val="28"/>
                <w:szCs w:val="28"/>
              </w:rPr>
              <w:t>Не більше 0,2%</w:t>
            </w:r>
          </w:p>
        </w:tc>
      </w:tr>
    </w:tbl>
    <w:p w:rsidR="007421AC" w:rsidRDefault="007421AC" w:rsidP="00051412">
      <w:pPr>
        <w:spacing w:line="720" w:lineRule="auto"/>
        <w:jc w:val="both"/>
        <w:rPr>
          <w:b/>
          <w:sz w:val="28"/>
          <w:szCs w:val="28"/>
          <w:lang w:val="ru-RU"/>
        </w:rPr>
      </w:pPr>
      <w:r w:rsidRPr="007F78D3">
        <w:rPr>
          <w:b/>
          <w:sz w:val="28"/>
          <w:szCs w:val="28"/>
        </w:rPr>
        <w:tab/>
      </w:r>
    </w:p>
    <w:p w:rsidR="007421AC" w:rsidRPr="00051412" w:rsidRDefault="007421AC" w:rsidP="00051412">
      <w:pPr>
        <w:spacing w:line="720" w:lineRule="auto"/>
        <w:jc w:val="both"/>
        <w:rPr>
          <w:b/>
          <w:sz w:val="28"/>
          <w:szCs w:val="28"/>
          <w:lang w:val="ru-RU"/>
        </w:rPr>
      </w:pPr>
      <w:r>
        <w:rPr>
          <w:b/>
          <w:sz w:val="28"/>
          <w:szCs w:val="28"/>
          <w:lang w:val="ru-RU"/>
        </w:rPr>
        <w:tab/>
      </w:r>
      <w:r w:rsidRPr="007F78D3">
        <w:rPr>
          <w:b/>
          <w:sz w:val="28"/>
          <w:szCs w:val="28"/>
        </w:rPr>
        <w:t>2.3.4. Реалізація склобою</w:t>
      </w:r>
    </w:p>
    <w:p w:rsidR="007421AC" w:rsidRPr="007F78D3" w:rsidRDefault="007421AC" w:rsidP="00CB7AB1">
      <w:pPr>
        <w:spacing w:line="360" w:lineRule="auto"/>
        <w:jc w:val="both"/>
        <w:rPr>
          <w:b/>
          <w:sz w:val="28"/>
          <w:szCs w:val="28"/>
        </w:rPr>
      </w:pPr>
      <w:r w:rsidRPr="007F78D3">
        <w:rPr>
          <w:b/>
          <w:sz w:val="28"/>
          <w:szCs w:val="28"/>
        </w:rPr>
        <w:tab/>
      </w:r>
      <w:r w:rsidRPr="007F78D3">
        <w:rPr>
          <w:sz w:val="28"/>
          <w:szCs w:val="28"/>
        </w:rPr>
        <w:t>Продукцією заводу є очищений тарний і листовий склобій (який може бути розділений за кольором), готовий до закладки в піч. За кольоровим складом можливе розділення на безбарвний, зелений і коричневий склобій з чистотою кольору до 98%. Параметри і якість сировини є стандартними відповідно до ГОСТ 52233 - 2004, але можливе виготовлення згідно вимог клієнтів.</w:t>
      </w:r>
    </w:p>
    <w:p w:rsidR="007421AC" w:rsidRPr="007F78D3" w:rsidRDefault="007421AC" w:rsidP="00CB7AB1">
      <w:pPr>
        <w:pStyle w:val="NoSpacing"/>
        <w:spacing w:line="360" w:lineRule="auto"/>
        <w:jc w:val="both"/>
        <w:rPr>
          <w:color w:val="auto"/>
        </w:rPr>
      </w:pPr>
      <w:r w:rsidRPr="007F78D3">
        <w:rPr>
          <w:color w:val="auto"/>
        </w:rPr>
        <w:tab/>
        <w:t>Обладнання Європейського виробництва, дозволяє виробляти склобій готовий до використання в шихті для виготовлення скла. Збільшення вмісту склобою в шихті для варіння скла всього на 1% дає економію споживаного природного газу приблизно 0.2 - 0.5%.</w:t>
      </w:r>
    </w:p>
    <w:p w:rsidR="007421AC" w:rsidRDefault="007421AC" w:rsidP="00CB7AB1">
      <w:pPr>
        <w:pStyle w:val="NoSpacing"/>
        <w:spacing w:line="360" w:lineRule="auto"/>
        <w:jc w:val="both"/>
        <w:rPr>
          <w:color w:val="auto"/>
          <w:lang w:val="ru-RU"/>
        </w:rPr>
      </w:pPr>
      <w:r w:rsidRPr="007F78D3">
        <w:rPr>
          <w:color w:val="auto"/>
          <w:lang w:val="ru-RU"/>
        </w:rPr>
        <w:tab/>
      </w:r>
      <w:r w:rsidRPr="007F78D3">
        <w:rPr>
          <w:color w:val="auto"/>
        </w:rPr>
        <w:t>Кожна тонна переробленого скла заощаджує 1,2 тонни природної мінеральної сировини, у тому числі близько 750 кг піску, 186 кг соди і близько 200 кг вапняку.</w:t>
      </w:r>
    </w:p>
    <w:p w:rsidR="007421AC" w:rsidRPr="00051412" w:rsidRDefault="007421AC" w:rsidP="00CB7AB1">
      <w:pPr>
        <w:pStyle w:val="NoSpacing"/>
        <w:spacing w:line="360" w:lineRule="auto"/>
        <w:jc w:val="both"/>
        <w:rPr>
          <w:b/>
          <w:color w:val="auto"/>
          <w:lang w:val="ru-RU"/>
        </w:rPr>
      </w:pPr>
    </w:p>
    <w:p w:rsidR="007421AC" w:rsidRPr="007F78D3" w:rsidRDefault="007421AC" w:rsidP="00051412">
      <w:pPr>
        <w:spacing w:line="720" w:lineRule="auto"/>
        <w:jc w:val="both"/>
        <w:rPr>
          <w:b/>
          <w:sz w:val="28"/>
          <w:szCs w:val="28"/>
        </w:rPr>
      </w:pPr>
      <w:r w:rsidRPr="007F78D3">
        <w:rPr>
          <w:b/>
          <w:sz w:val="28"/>
          <w:szCs w:val="28"/>
        </w:rPr>
        <w:tab/>
        <w:t>2.3.5. Програма «Дітям – чисту планету»</w:t>
      </w:r>
    </w:p>
    <w:p w:rsidR="007421AC" w:rsidRPr="007F78D3" w:rsidRDefault="007421AC" w:rsidP="00CB7AB1">
      <w:pPr>
        <w:pStyle w:val="NoSpacing"/>
        <w:spacing w:line="360" w:lineRule="auto"/>
        <w:jc w:val="both"/>
        <w:rPr>
          <w:color w:val="auto"/>
        </w:rPr>
      </w:pPr>
      <w:r w:rsidRPr="007F78D3">
        <w:rPr>
          <w:color w:val="auto"/>
        </w:rPr>
        <w:tab/>
        <w:t>Безумовно, ефективна робота системи роздільного збору побутових відходів неможлива без участі в ній всього населення. Тому дуже важливо привернути увагу кожної людини до цієї проблеми. З цією метою компанія «Утиліта» приступила до реалізації програми «Дітям - чисту планету». Програма покликана звернути увагу суспільства на проблеми екології й змусити задуматися над тим, яку планету ми залишимо нашим потомкам.</w:t>
      </w:r>
    </w:p>
    <w:p w:rsidR="007421AC" w:rsidRDefault="007421AC" w:rsidP="00CB7AB1">
      <w:pPr>
        <w:pStyle w:val="NoSpacing"/>
        <w:spacing w:line="360" w:lineRule="auto"/>
        <w:jc w:val="both"/>
        <w:rPr>
          <w:color w:val="auto"/>
          <w:lang w:val="ru-RU"/>
        </w:rPr>
      </w:pPr>
      <w:r w:rsidRPr="007F78D3">
        <w:rPr>
          <w:color w:val="auto"/>
          <w:lang w:val="ru-RU"/>
        </w:rPr>
        <w:tab/>
      </w:r>
      <w:r w:rsidRPr="007F78D3">
        <w:rPr>
          <w:color w:val="auto"/>
        </w:rPr>
        <w:t>Мета проекту - популяризувати серед жителів країни модель роздільного збору та утилізації побутових відходів скла. Реалізація програми здійснюється із залученням ЗМІ, зовнішньої реклами, реклами в системі громадського транспорту у всіх містах-учасниках проекту.</w:t>
      </w:r>
    </w:p>
    <w:p w:rsidR="007421AC" w:rsidRPr="00051412" w:rsidRDefault="007421AC" w:rsidP="00CB7AB1">
      <w:pPr>
        <w:pStyle w:val="NoSpacing"/>
        <w:spacing w:line="360" w:lineRule="auto"/>
        <w:jc w:val="both"/>
        <w:rPr>
          <w:color w:val="auto"/>
          <w:lang w:val="ru-RU"/>
        </w:rPr>
      </w:pPr>
    </w:p>
    <w:p w:rsidR="007421AC" w:rsidRPr="007F78D3" w:rsidRDefault="007421AC" w:rsidP="00051412">
      <w:pPr>
        <w:pStyle w:val="NoSpacing"/>
        <w:tabs>
          <w:tab w:val="left" w:pos="0"/>
        </w:tabs>
        <w:spacing w:line="720" w:lineRule="auto"/>
        <w:rPr>
          <w:b/>
          <w:color w:val="auto"/>
        </w:rPr>
      </w:pPr>
      <w:r w:rsidRPr="007F78D3">
        <w:rPr>
          <w:color w:val="auto"/>
        </w:rPr>
        <w:tab/>
      </w:r>
      <w:r w:rsidRPr="007F78D3">
        <w:rPr>
          <w:b/>
          <w:color w:val="auto"/>
        </w:rPr>
        <w:t>2.4. Екологічні наслідки</w:t>
      </w:r>
    </w:p>
    <w:p w:rsidR="007421AC" w:rsidRPr="007F78D3" w:rsidRDefault="007421AC" w:rsidP="00D1536F">
      <w:pPr>
        <w:pStyle w:val="NoSpacing"/>
        <w:spacing w:line="360" w:lineRule="auto"/>
        <w:jc w:val="both"/>
        <w:rPr>
          <w:color w:val="auto"/>
          <w:lang w:val="ru-RU"/>
        </w:rPr>
      </w:pPr>
      <w:r w:rsidRPr="007F78D3">
        <w:rPr>
          <w:color w:val="auto"/>
        </w:rPr>
        <w:tab/>
      </w:r>
      <w:r>
        <w:rPr>
          <w:color w:val="auto"/>
        </w:rPr>
        <w:t xml:space="preserve">- </w:t>
      </w:r>
      <w:r w:rsidRPr="007F78D3">
        <w:rPr>
          <w:color w:val="auto"/>
        </w:rPr>
        <w:t>Використання склобою дозволяє склотарній промисловості зменшити енергетичні витрати. Так споживання енергоносіїв знизиться приблизно на 2-3% для кожних 10% склобою використовуваного у виробничому процесі.</w:t>
      </w:r>
    </w:p>
    <w:p w:rsidR="007421AC" w:rsidRPr="007F78D3" w:rsidRDefault="007421AC" w:rsidP="00D1536F">
      <w:pPr>
        <w:pStyle w:val="NoSpacing"/>
        <w:spacing w:line="360" w:lineRule="auto"/>
        <w:jc w:val="both"/>
        <w:rPr>
          <w:color w:val="auto"/>
        </w:rPr>
      </w:pPr>
      <w:r w:rsidRPr="007F78D3">
        <w:rPr>
          <w:color w:val="auto"/>
        </w:rPr>
        <w:tab/>
      </w:r>
      <w:r>
        <w:rPr>
          <w:color w:val="auto"/>
        </w:rPr>
        <w:t xml:space="preserve">- </w:t>
      </w:r>
      <w:r w:rsidRPr="007F78D3">
        <w:rPr>
          <w:color w:val="auto"/>
        </w:rPr>
        <w:t>Відсутність побічних продуктів:</w:t>
      </w:r>
    </w:p>
    <w:p w:rsidR="007421AC" w:rsidRPr="007F78D3" w:rsidRDefault="007421AC" w:rsidP="00D1536F">
      <w:pPr>
        <w:pStyle w:val="NoSpacing"/>
        <w:spacing w:line="360" w:lineRule="auto"/>
        <w:jc w:val="both"/>
        <w:rPr>
          <w:color w:val="auto"/>
        </w:rPr>
      </w:pPr>
      <w:r w:rsidRPr="007F78D3">
        <w:rPr>
          <w:color w:val="auto"/>
        </w:rPr>
        <w:tab/>
        <w:t>Процес переробки скла - повністю замкнутий цикл, що не створює ніяких додаткових відходів або побічних продуктів.</w:t>
      </w:r>
    </w:p>
    <w:p w:rsidR="007421AC" w:rsidRPr="007F78D3" w:rsidRDefault="007421AC" w:rsidP="00D1536F">
      <w:pPr>
        <w:pStyle w:val="NoSpacing"/>
        <w:spacing w:line="360" w:lineRule="auto"/>
        <w:jc w:val="both"/>
        <w:rPr>
          <w:color w:val="auto"/>
        </w:rPr>
      </w:pPr>
      <w:r w:rsidRPr="007F78D3">
        <w:rPr>
          <w:color w:val="auto"/>
        </w:rPr>
        <w:tab/>
      </w:r>
      <w:r>
        <w:rPr>
          <w:color w:val="auto"/>
        </w:rPr>
        <w:t xml:space="preserve">- </w:t>
      </w:r>
      <w:r w:rsidRPr="007F78D3">
        <w:rPr>
          <w:color w:val="auto"/>
        </w:rPr>
        <w:t>Зниження об'єму шкідливих викидів:</w:t>
      </w:r>
    </w:p>
    <w:p w:rsidR="007421AC" w:rsidRPr="007F78D3" w:rsidRDefault="007421AC" w:rsidP="00D1536F">
      <w:pPr>
        <w:pStyle w:val="NoSpacing"/>
        <w:spacing w:line="360" w:lineRule="auto"/>
        <w:jc w:val="both"/>
        <w:rPr>
          <w:color w:val="auto"/>
        </w:rPr>
      </w:pPr>
      <w:r w:rsidRPr="007F78D3">
        <w:rPr>
          <w:color w:val="auto"/>
        </w:rPr>
        <w:tab/>
        <w:t>При виробництві склотари кожні 10% склобою в шихті знижують зміст у викидах:</w:t>
      </w:r>
    </w:p>
    <w:p w:rsidR="007421AC" w:rsidRPr="007F78D3" w:rsidRDefault="007421AC" w:rsidP="00D1536F">
      <w:pPr>
        <w:pStyle w:val="NoSpacing"/>
        <w:numPr>
          <w:ilvl w:val="0"/>
          <w:numId w:val="2"/>
        </w:numPr>
        <w:spacing w:line="360" w:lineRule="auto"/>
        <w:rPr>
          <w:color w:val="auto"/>
          <w:lang w:val="ru-RU"/>
        </w:rPr>
      </w:pPr>
      <w:r w:rsidRPr="007F78D3">
        <w:rPr>
          <w:color w:val="auto"/>
        </w:rPr>
        <w:t>мікрочасток — на 8%</w:t>
      </w:r>
    </w:p>
    <w:p w:rsidR="007421AC" w:rsidRPr="007F78D3" w:rsidRDefault="007421AC" w:rsidP="00D1536F">
      <w:pPr>
        <w:pStyle w:val="NoSpacing"/>
        <w:numPr>
          <w:ilvl w:val="0"/>
          <w:numId w:val="2"/>
        </w:numPr>
        <w:spacing w:line="360" w:lineRule="auto"/>
        <w:rPr>
          <w:color w:val="auto"/>
          <w:lang w:val="ru-RU"/>
        </w:rPr>
      </w:pPr>
      <w:r>
        <w:rPr>
          <w:color w:val="auto"/>
        </w:rPr>
        <w:t>окис</w:t>
      </w:r>
      <w:r w:rsidRPr="007F78D3">
        <w:rPr>
          <w:color w:val="auto"/>
        </w:rPr>
        <w:t>и азоту — на 4%</w:t>
      </w:r>
    </w:p>
    <w:p w:rsidR="007421AC" w:rsidRPr="007F78D3" w:rsidRDefault="007421AC" w:rsidP="00D1536F">
      <w:pPr>
        <w:pStyle w:val="NoSpacing"/>
        <w:numPr>
          <w:ilvl w:val="0"/>
          <w:numId w:val="2"/>
        </w:numPr>
        <w:spacing w:line="360" w:lineRule="auto"/>
        <w:rPr>
          <w:color w:val="auto"/>
          <w:lang w:val="ru-RU"/>
        </w:rPr>
      </w:pPr>
      <w:r w:rsidRPr="007F78D3">
        <w:rPr>
          <w:color w:val="auto"/>
        </w:rPr>
        <w:t>двоокиси сірки — на 10%</w:t>
      </w:r>
    </w:p>
    <w:p w:rsidR="007421AC" w:rsidRPr="007F78D3" w:rsidRDefault="007421AC" w:rsidP="00F723E3">
      <w:pPr>
        <w:pStyle w:val="NoSpacing"/>
        <w:spacing w:line="360" w:lineRule="auto"/>
        <w:ind w:left="720"/>
        <w:rPr>
          <w:color w:val="auto"/>
          <w:lang w:val="ru-RU"/>
        </w:rPr>
      </w:pPr>
      <w:r>
        <w:rPr>
          <w:color w:val="auto"/>
        </w:rPr>
        <w:t xml:space="preserve">- </w:t>
      </w:r>
      <w:r w:rsidRPr="007F78D3">
        <w:rPr>
          <w:color w:val="auto"/>
        </w:rPr>
        <w:t>Економія сировини:</w:t>
      </w:r>
    </w:p>
    <w:p w:rsidR="007421AC" w:rsidRPr="007F78D3" w:rsidRDefault="007421AC" w:rsidP="00D1536F">
      <w:pPr>
        <w:pStyle w:val="NoSpacing"/>
        <w:spacing w:line="360" w:lineRule="auto"/>
        <w:rPr>
          <w:color w:val="auto"/>
          <w:lang w:val="ru-RU"/>
        </w:rPr>
      </w:pPr>
      <w:r w:rsidRPr="007F78D3">
        <w:rPr>
          <w:color w:val="auto"/>
          <w:lang w:val="ru-RU"/>
        </w:rPr>
        <w:tab/>
      </w:r>
      <w:r w:rsidRPr="007F78D3">
        <w:rPr>
          <w:color w:val="auto"/>
        </w:rPr>
        <w:t>Кожна тонна переробленого скла економить більше тонни природної сировини, у тому числі близько 650 кг піску, 186 кг соди і близько 200 кг вапняку.</w:t>
      </w:r>
    </w:p>
    <w:p w:rsidR="007421AC" w:rsidRPr="007F78D3" w:rsidRDefault="007421AC" w:rsidP="00D1536F">
      <w:pPr>
        <w:pStyle w:val="NoSpacing"/>
        <w:spacing w:line="360" w:lineRule="auto"/>
        <w:rPr>
          <w:color w:val="auto"/>
        </w:rPr>
      </w:pPr>
      <w:r w:rsidRPr="007F78D3">
        <w:rPr>
          <w:color w:val="auto"/>
        </w:rPr>
        <w:tab/>
      </w:r>
      <w:r>
        <w:rPr>
          <w:color w:val="auto"/>
        </w:rPr>
        <w:t xml:space="preserve">- </w:t>
      </w:r>
      <w:r w:rsidRPr="007F78D3">
        <w:rPr>
          <w:color w:val="auto"/>
        </w:rPr>
        <w:t>Зниження вступу відходів на полігони:</w:t>
      </w:r>
    </w:p>
    <w:p w:rsidR="007421AC" w:rsidRPr="00C45B79" w:rsidRDefault="007421AC" w:rsidP="00D1536F">
      <w:pPr>
        <w:pStyle w:val="NoSpacing"/>
        <w:spacing w:line="360" w:lineRule="auto"/>
        <w:rPr>
          <w:color w:val="auto"/>
        </w:rPr>
      </w:pPr>
      <w:r w:rsidRPr="007F78D3">
        <w:rPr>
          <w:color w:val="auto"/>
        </w:rPr>
        <w:tab/>
        <w:t xml:space="preserve">Переробка скла запобігає попаданню відходів скла на полігони, що </w:t>
      </w:r>
      <w:r w:rsidRPr="00C45B79">
        <w:rPr>
          <w:color w:val="auto"/>
        </w:rPr>
        <w:t>дозволяє тільки в Україні і в Росії зберегти більше 16 000 га землі щорічно.</w:t>
      </w:r>
    </w:p>
    <w:p w:rsidR="007421AC" w:rsidRDefault="007421AC" w:rsidP="00051412">
      <w:pPr>
        <w:spacing w:line="720" w:lineRule="auto"/>
        <w:jc w:val="both"/>
        <w:rPr>
          <w:b/>
          <w:sz w:val="28"/>
          <w:szCs w:val="28"/>
        </w:rPr>
      </w:pPr>
      <w:r w:rsidRPr="00C26411">
        <w:tab/>
      </w:r>
      <w:r w:rsidRPr="003B63BB">
        <w:rPr>
          <w:b/>
          <w:sz w:val="28"/>
          <w:szCs w:val="28"/>
          <w:lang w:val="ru-RU"/>
        </w:rPr>
        <w:t xml:space="preserve">2.5. </w:t>
      </w:r>
      <w:r w:rsidRPr="003B63BB">
        <w:rPr>
          <w:b/>
          <w:sz w:val="28"/>
          <w:szCs w:val="28"/>
        </w:rPr>
        <w:t xml:space="preserve">Заходи для підвищення екологічної безпеки </w:t>
      </w:r>
      <w:r>
        <w:rPr>
          <w:b/>
          <w:sz w:val="28"/>
          <w:szCs w:val="28"/>
        </w:rPr>
        <w:t>підприємства</w:t>
      </w:r>
    </w:p>
    <w:p w:rsidR="007421AC" w:rsidRPr="003B63BB" w:rsidRDefault="007421AC" w:rsidP="003B63BB">
      <w:pPr>
        <w:spacing w:line="360" w:lineRule="auto"/>
        <w:ind w:firstLine="720"/>
        <w:jc w:val="both"/>
        <w:rPr>
          <w:sz w:val="28"/>
          <w:szCs w:val="28"/>
          <w:lang w:val="ru-RU"/>
        </w:rPr>
      </w:pPr>
      <w:r>
        <w:rPr>
          <w:sz w:val="28"/>
          <w:szCs w:val="28"/>
        </w:rPr>
        <w:t>Ок</w:t>
      </w:r>
      <w:r w:rsidRPr="003B63BB">
        <w:rPr>
          <w:sz w:val="28"/>
          <w:szCs w:val="28"/>
        </w:rPr>
        <w:t>рім випуску основної продукції підприємство піклується про екологію і постійно працює над зменшенням пилу і шуму на підприємстві і на прилеглій території. Постійно робиться механічне очищення від пилу і дрібного скла устаткування і території заводу.</w:t>
      </w:r>
    </w:p>
    <w:p w:rsidR="007421AC" w:rsidRPr="003B63BB" w:rsidRDefault="007421AC" w:rsidP="003B63BB">
      <w:pPr>
        <w:spacing w:line="360" w:lineRule="auto"/>
        <w:ind w:firstLine="720"/>
        <w:jc w:val="both"/>
        <w:rPr>
          <w:sz w:val="28"/>
          <w:szCs w:val="28"/>
          <w:lang w:val="ru-RU"/>
        </w:rPr>
      </w:pPr>
      <w:r w:rsidRPr="003B63BB">
        <w:rPr>
          <w:sz w:val="28"/>
          <w:szCs w:val="28"/>
        </w:rPr>
        <w:t>Проведено виявлення і обстеження джерел шуму на території підприємства, проведені виміри величини шуму в різних місцях в децибелах (дБ)</w:t>
      </w:r>
      <w:r>
        <w:rPr>
          <w:sz w:val="28"/>
          <w:szCs w:val="28"/>
        </w:rPr>
        <w:t>. Розроблена карта джерел шуму і заходи по боротьбі з ним.</w:t>
      </w:r>
    </w:p>
    <w:p w:rsidR="007421AC" w:rsidRDefault="007421AC" w:rsidP="00656025">
      <w:pPr>
        <w:spacing w:line="360" w:lineRule="auto"/>
        <w:jc w:val="both"/>
        <w:rPr>
          <w:sz w:val="28"/>
          <w:szCs w:val="28"/>
        </w:rPr>
      </w:pPr>
      <w:r>
        <w:rPr>
          <w:sz w:val="28"/>
          <w:szCs w:val="28"/>
        </w:rPr>
        <w:tab/>
      </w:r>
      <w:r w:rsidRPr="003B63BB">
        <w:rPr>
          <w:sz w:val="28"/>
          <w:szCs w:val="28"/>
        </w:rPr>
        <w:t xml:space="preserve">Так, наприклад, одним з джерел шуму на підприємстві була операція засипки сировини, що входить, у бункер. Рівень шуму при засипці сировини складав 95 - 100 дБ. Так само від роботи віброживильника, що знаходиться під бункером, створювався шум до 80 дБ. Прийнято рішення встановити на нижню частину бункера пінопласт, захистити зону роботи віброживильника під бункером профнастилом. Після </w:t>
      </w:r>
      <w:r>
        <w:rPr>
          <w:sz w:val="28"/>
          <w:szCs w:val="28"/>
        </w:rPr>
        <w:t>цього</w:t>
      </w:r>
      <w:r w:rsidRPr="003B63BB">
        <w:rPr>
          <w:sz w:val="28"/>
          <w:szCs w:val="28"/>
        </w:rPr>
        <w:t>рівень шуму знизився на 20 дБ, що сприймається людським вухом як зменшення шуму удвічі.</w:t>
      </w:r>
      <w:r>
        <w:rPr>
          <w:sz w:val="28"/>
          <w:szCs w:val="28"/>
        </w:rPr>
        <w:t xml:space="preserve"> </w:t>
      </w:r>
    </w:p>
    <w:p w:rsidR="007421AC" w:rsidRDefault="007421AC" w:rsidP="00656025">
      <w:pPr>
        <w:spacing w:line="360" w:lineRule="auto"/>
        <w:jc w:val="both"/>
        <w:rPr>
          <w:sz w:val="28"/>
        </w:rPr>
      </w:pPr>
      <w:r>
        <w:rPr>
          <w:sz w:val="28"/>
          <w:szCs w:val="28"/>
        </w:rPr>
        <w:tab/>
      </w:r>
      <w:r w:rsidRPr="00656025">
        <w:rPr>
          <w:sz w:val="28"/>
        </w:rPr>
        <w:t xml:space="preserve">Бункер для завантаження скла </w:t>
      </w:r>
      <w:r>
        <w:rPr>
          <w:sz w:val="28"/>
        </w:rPr>
        <w:t>(див. рис. 2.4.)</w:t>
      </w:r>
    </w:p>
    <w:p w:rsidR="007421AC" w:rsidRDefault="007421AC" w:rsidP="00656025">
      <w:pPr>
        <w:spacing w:line="360" w:lineRule="auto"/>
        <w:jc w:val="right"/>
        <w:rPr>
          <w:sz w:val="28"/>
        </w:rPr>
      </w:pPr>
      <w:r>
        <w:rPr>
          <w:sz w:val="28"/>
        </w:rPr>
        <w:t>Рис. 2.4</w:t>
      </w:r>
    </w:p>
    <w:p w:rsidR="007421AC" w:rsidRPr="00656025" w:rsidRDefault="007421AC" w:rsidP="00656025">
      <w:pPr>
        <w:spacing w:line="360" w:lineRule="auto"/>
        <w:jc w:val="right"/>
        <w:rPr>
          <w:sz w:val="28"/>
          <w:szCs w:val="28"/>
          <w:lang w:val="ru-RU"/>
        </w:rPr>
      </w:pPr>
      <w:r w:rsidRPr="00E442FA">
        <w:rPr>
          <w:noProof/>
          <w:sz w:val="28"/>
          <w:szCs w:val="28"/>
          <w:lang w:val="ru-RU"/>
        </w:rPr>
        <w:pict>
          <v:shape id="Рисунок 12" o:spid="_x0000_i1028" type="#_x0000_t75" alt="P2230007 " style="width:489.75pt;height:239.25pt;visibility:visible">
            <v:imagedata r:id="rId12" o:title=""/>
          </v:shape>
        </w:pict>
      </w:r>
    </w:p>
    <w:p w:rsidR="007421AC" w:rsidRDefault="007421AC" w:rsidP="00656025">
      <w:pPr>
        <w:spacing w:line="360" w:lineRule="auto"/>
        <w:jc w:val="both"/>
        <w:rPr>
          <w:sz w:val="28"/>
          <w:szCs w:val="28"/>
        </w:rPr>
      </w:pPr>
      <w:r>
        <w:rPr>
          <w:sz w:val="28"/>
          <w:szCs w:val="28"/>
        </w:rPr>
        <w:tab/>
      </w:r>
      <w:r w:rsidRPr="003B63BB">
        <w:rPr>
          <w:sz w:val="28"/>
          <w:szCs w:val="28"/>
        </w:rPr>
        <w:t>Побудовані навіси над кишенями готового продукту і кишенями зони сміття, встановлені брезентові навіси, що значно зменшує поширення пилу і легкого сміття по території заводу і за його межами.</w:t>
      </w:r>
      <w:r>
        <w:rPr>
          <w:sz w:val="28"/>
          <w:szCs w:val="28"/>
        </w:rPr>
        <w:t xml:space="preserve"> </w:t>
      </w:r>
    </w:p>
    <w:p w:rsidR="007421AC" w:rsidRDefault="007421AC" w:rsidP="00656025">
      <w:pPr>
        <w:spacing w:line="360" w:lineRule="auto"/>
        <w:jc w:val="both"/>
        <w:rPr>
          <w:sz w:val="28"/>
          <w:szCs w:val="28"/>
        </w:rPr>
      </w:pPr>
      <w:r>
        <w:rPr>
          <w:sz w:val="28"/>
          <w:szCs w:val="28"/>
        </w:rPr>
        <w:tab/>
      </w:r>
    </w:p>
    <w:p w:rsidR="007421AC" w:rsidRDefault="007421AC" w:rsidP="00656025">
      <w:pPr>
        <w:spacing w:line="360" w:lineRule="auto"/>
        <w:jc w:val="both"/>
        <w:rPr>
          <w:sz w:val="28"/>
          <w:szCs w:val="28"/>
          <w:lang w:val="ru-RU"/>
        </w:rPr>
      </w:pPr>
      <w:r w:rsidRPr="00656025">
        <w:rPr>
          <w:sz w:val="28"/>
        </w:rPr>
        <w:t>Кишені зони сміття</w:t>
      </w:r>
      <w:r>
        <w:rPr>
          <w:sz w:val="28"/>
          <w:szCs w:val="28"/>
          <w:lang w:val="ru-RU"/>
        </w:rPr>
        <w:t xml:space="preserve"> див. рис. 2.5.</w:t>
      </w:r>
    </w:p>
    <w:p w:rsidR="007421AC" w:rsidRDefault="007421AC" w:rsidP="00656025">
      <w:pPr>
        <w:spacing w:line="360" w:lineRule="auto"/>
        <w:jc w:val="right"/>
        <w:rPr>
          <w:sz w:val="28"/>
          <w:szCs w:val="28"/>
          <w:lang w:val="ru-RU"/>
        </w:rPr>
      </w:pPr>
      <w:r>
        <w:rPr>
          <w:sz w:val="28"/>
          <w:szCs w:val="28"/>
          <w:lang w:val="ru-RU"/>
        </w:rPr>
        <w:t>Рис. 2.5</w:t>
      </w:r>
    </w:p>
    <w:p w:rsidR="007421AC" w:rsidRDefault="007421AC" w:rsidP="00D54B91">
      <w:pPr>
        <w:spacing w:line="360" w:lineRule="auto"/>
        <w:rPr>
          <w:sz w:val="28"/>
          <w:szCs w:val="28"/>
          <w:lang w:val="ru-RU"/>
        </w:rPr>
      </w:pPr>
      <w:r w:rsidRPr="00E442FA">
        <w:rPr>
          <w:noProof/>
          <w:sz w:val="28"/>
          <w:szCs w:val="28"/>
          <w:lang w:val="ru-RU"/>
        </w:rPr>
        <w:pict>
          <v:shape id="Рисунок 15" o:spid="_x0000_i1029" type="#_x0000_t75" alt="10" style="width:475.5pt;height:240.75pt;visibility:visible">
            <v:imagedata r:id="rId13" o:title=""/>
          </v:shape>
        </w:pict>
      </w:r>
    </w:p>
    <w:p w:rsidR="007421AC" w:rsidRPr="003B63BB" w:rsidRDefault="007421AC" w:rsidP="00D54B91">
      <w:pPr>
        <w:spacing w:line="360" w:lineRule="auto"/>
        <w:rPr>
          <w:sz w:val="28"/>
          <w:szCs w:val="28"/>
          <w:lang w:val="ru-RU"/>
        </w:rPr>
      </w:pPr>
    </w:p>
    <w:p w:rsidR="007421AC" w:rsidRPr="003B63BB" w:rsidRDefault="007421AC" w:rsidP="00051412">
      <w:pPr>
        <w:spacing w:line="720" w:lineRule="auto"/>
        <w:jc w:val="both"/>
        <w:rPr>
          <w:b/>
          <w:sz w:val="28"/>
          <w:szCs w:val="28"/>
        </w:rPr>
      </w:pPr>
      <w:r w:rsidRPr="003B63BB">
        <w:rPr>
          <w:b/>
          <w:sz w:val="28"/>
          <w:szCs w:val="28"/>
          <w:lang w:val="ru-RU"/>
        </w:rPr>
        <w:tab/>
      </w:r>
      <w:r w:rsidRPr="003B63BB">
        <w:rPr>
          <w:b/>
          <w:sz w:val="28"/>
          <w:szCs w:val="28"/>
        </w:rPr>
        <w:t>2.6. Перспективи розвитку заводу</w:t>
      </w:r>
    </w:p>
    <w:p w:rsidR="007421AC" w:rsidRPr="007F78D3" w:rsidRDefault="007421AC" w:rsidP="00CB7AB1">
      <w:pPr>
        <w:pStyle w:val="NoSpacing"/>
        <w:spacing w:line="360" w:lineRule="auto"/>
        <w:jc w:val="both"/>
        <w:rPr>
          <w:color w:val="auto"/>
        </w:rPr>
      </w:pPr>
      <w:r w:rsidRPr="007F78D3">
        <w:rPr>
          <w:color w:val="auto"/>
          <w:lang w:val="ru-RU"/>
        </w:rPr>
        <w:tab/>
      </w:r>
      <w:r w:rsidRPr="007F78D3">
        <w:rPr>
          <w:color w:val="auto"/>
        </w:rPr>
        <w:t>«Утиліта» активно співпрацює з науково-дослідницькими інститутами в галузі розвитку технологій переробки скла. Адже, не секрет, що всі етапи підготовки склобою, починаючи з системи збору та закінчуючи очисткою на оптичних сепараторах, відбиваються і на рівні забруднення, і на гранулометричному складі, а, отже, і на якості майбутніх виробів зі скла.</w:t>
      </w:r>
    </w:p>
    <w:p w:rsidR="007421AC" w:rsidRPr="007F78D3" w:rsidRDefault="007421AC" w:rsidP="00CB7AB1">
      <w:pPr>
        <w:pStyle w:val="NoSpacing"/>
        <w:spacing w:line="360" w:lineRule="auto"/>
        <w:jc w:val="both"/>
        <w:rPr>
          <w:color w:val="auto"/>
        </w:rPr>
      </w:pPr>
      <w:r w:rsidRPr="007F78D3">
        <w:rPr>
          <w:color w:val="auto"/>
        </w:rPr>
        <w:tab/>
        <w:t>Так, першим досвідом роботи «Утиліти» в цьому напрямку є спільні розробки в галузі дроблення скла та експерименти по оптимальному для скляної промисловості гранулометричному складу склобою в шихті.</w:t>
      </w:r>
    </w:p>
    <w:p w:rsidR="007421AC" w:rsidRPr="007F78D3" w:rsidRDefault="007421AC" w:rsidP="00CB7AB1">
      <w:pPr>
        <w:pStyle w:val="NoSpacing"/>
        <w:spacing w:line="360" w:lineRule="auto"/>
        <w:jc w:val="both"/>
        <w:rPr>
          <w:color w:val="auto"/>
        </w:rPr>
      </w:pPr>
      <w:r w:rsidRPr="007F78D3">
        <w:rPr>
          <w:color w:val="auto"/>
          <w:lang w:val="ru-RU"/>
        </w:rPr>
        <w:tab/>
      </w:r>
      <w:r w:rsidRPr="007F78D3">
        <w:rPr>
          <w:color w:val="auto"/>
        </w:rPr>
        <w:t>В перспективі програмою інвестицій передбачається будівництво ще двох заводів в Україні по вторинній переробці склобою.</w:t>
      </w:r>
    </w:p>
    <w:p w:rsidR="007421AC" w:rsidRPr="007F78D3" w:rsidRDefault="007421AC" w:rsidP="00CB7AB1">
      <w:pPr>
        <w:pStyle w:val="NoSpacing"/>
        <w:spacing w:line="360" w:lineRule="auto"/>
        <w:jc w:val="both"/>
        <w:rPr>
          <w:color w:val="auto"/>
        </w:rPr>
      </w:pPr>
      <w:r w:rsidRPr="007F78D3">
        <w:rPr>
          <w:color w:val="auto"/>
        </w:rPr>
        <w:tab/>
        <w:t xml:space="preserve">Планується збільшення кількості контейнерів на 10% в рік. </w:t>
      </w:r>
    </w:p>
    <w:p w:rsidR="007421AC" w:rsidRDefault="007421AC" w:rsidP="0004559E">
      <w:pPr>
        <w:pStyle w:val="NoSpacing"/>
        <w:spacing w:line="360" w:lineRule="auto"/>
        <w:rPr>
          <w:color w:val="auto"/>
          <w:lang w:val="ru-RU"/>
        </w:rPr>
      </w:pPr>
      <w:r w:rsidRPr="007F78D3">
        <w:rPr>
          <w:color w:val="auto"/>
        </w:rPr>
        <w:tab/>
        <w:t>Компанія зацікавлена в загальному розвитку співпраці.</w:t>
      </w:r>
    </w:p>
    <w:p w:rsidR="007421AC" w:rsidRPr="00F238F8" w:rsidRDefault="007421AC" w:rsidP="0004559E">
      <w:pPr>
        <w:pStyle w:val="NoSpacing"/>
        <w:spacing w:line="360" w:lineRule="auto"/>
        <w:rPr>
          <w:color w:val="auto"/>
          <w:lang w:val="ru-RU"/>
        </w:rPr>
      </w:pPr>
    </w:p>
    <w:p w:rsidR="007421AC" w:rsidRPr="007F78D3" w:rsidRDefault="007421AC" w:rsidP="00EE3C41">
      <w:pPr>
        <w:pStyle w:val="NoSpacing"/>
        <w:spacing w:line="720" w:lineRule="auto"/>
        <w:jc w:val="center"/>
        <w:rPr>
          <w:color w:val="auto"/>
        </w:rPr>
      </w:pPr>
      <w:r w:rsidRPr="007F78D3">
        <w:rPr>
          <w:b/>
          <w:color w:val="auto"/>
        </w:rPr>
        <w:t>Висновок</w:t>
      </w:r>
    </w:p>
    <w:p w:rsidR="007421AC" w:rsidRPr="007F78D3" w:rsidRDefault="007421AC" w:rsidP="00D87B70">
      <w:pPr>
        <w:pStyle w:val="NoSpacing"/>
        <w:spacing w:line="360" w:lineRule="auto"/>
        <w:jc w:val="both"/>
        <w:rPr>
          <w:color w:val="auto"/>
        </w:rPr>
      </w:pPr>
      <w:r w:rsidRPr="007F78D3">
        <w:rPr>
          <w:color w:val="auto"/>
        </w:rPr>
        <w:tab/>
        <w:t>Утиліта є унікальним склопереробним заводом – першим в СНД. Завод випускає уже готове для закладку в піч скло. Його особливістю є сортування склобою за кольором. Основним напр</w:t>
      </w:r>
      <w:r>
        <w:rPr>
          <w:color w:val="auto"/>
        </w:rPr>
        <w:t>я</w:t>
      </w:r>
      <w:r w:rsidRPr="007F78D3">
        <w:rPr>
          <w:color w:val="auto"/>
        </w:rPr>
        <w:t xml:space="preserve">мком діяльності є програма роздільного збору побутових відходів скла. Наслідком чого буде внесок в екологію та економіку України. Одним з напрямків є власна система контейнерного збору скла, що дозволяє значно поліпшити екологічну обстановку в місті. Ефективна робота системи роздільного збору відходів неможлива без участі в ній усього населення. Для привернення уваги громадськості було розроблено програму «Дітям – чисту планету». </w:t>
      </w:r>
    </w:p>
    <w:p w:rsidR="007421AC" w:rsidRPr="007F78D3" w:rsidRDefault="007421AC" w:rsidP="00D87B70">
      <w:pPr>
        <w:pStyle w:val="NoSpacing"/>
        <w:spacing w:line="360" w:lineRule="auto"/>
        <w:jc w:val="both"/>
        <w:rPr>
          <w:color w:val="auto"/>
        </w:rPr>
      </w:pPr>
      <w:r w:rsidRPr="007F78D3">
        <w:rPr>
          <w:color w:val="auto"/>
        </w:rPr>
        <w:tab/>
        <w:t xml:space="preserve">До позитивних наслідків роботи організації відносяться: зменшення енергетичних витрат, зниження шкідливих викидів, економія  природної сировини, зниження вступу відходів на полігони. </w:t>
      </w:r>
    </w:p>
    <w:p w:rsidR="007421AC" w:rsidRPr="007F78D3" w:rsidRDefault="007421AC" w:rsidP="00D87B70">
      <w:pPr>
        <w:pStyle w:val="NoSpacing"/>
        <w:spacing w:line="360" w:lineRule="auto"/>
        <w:jc w:val="both"/>
        <w:rPr>
          <w:color w:val="auto"/>
        </w:rPr>
      </w:pPr>
      <w:r w:rsidRPr="007F78D3">
        <w:rPr>
          <w:color w:val="auto"/>
        </w:rPr>
        <w:tab/>
        <w:t>Планується поступовий розвиток та розширення виробництва.</w:t>
      </w:r>
    </w:p>
    <w:p w:rsidR="007421AC" w:rsidRPr="007F78D3" w:rsidRDefault="007421AC" w:rsidP="007F78D3">
      <w:pPr>
        <w:pStyle w:val="NoSpacing"/>
        <w:spacing w:line="360" w:lineRule="auto"/>
        <w:jc w:val="center"/>
        <w:rPr>
          <w:b/>
          <w:color w:val="auto"/>
        </w:rPr>
      </w:pPr>
      <w:r w:rsidRPr="007F78D3">
        <w:rPr>
          <w:color w:val="auto"/>
        </w:rPr>
        <w:br w:type="page"/>
      </w:r>
      <w:r w:rsidRPr="007F78D3">
        <w:rPr>
          <w:b/>
          <w:color w:val="auto"/>
        </w:rPr>
        <w:t>РОЗДІЛ 3</w:t>
      </w:r>
    </w:p>
    <w:p w:rsidR="007421AC" w:rsidRPr="007F78D3" w:rsidRDefault="007421AC" w:rsidP="007F78D3">
      <w:pPr>
        <w:spacing w:line="720" w:lineRule="auto"/>
        <w:jc w:val="center"/>
        <w:rPr>
          <w:b/>
          <w:sz w:val="28"/>
          <w:szCs w:val="28"/>
        </w:rPr>
      </w:pPr>
      <w:r w:rsidRPr="007F78D3">
        <w:rPr>
          <w:b/>
          <w:sz w:val="28"/>
          <w:szCs w:val="28"/>
        </w:rPr>
        <w:t>ПРАКТИЧНА ЧАСТИНА</w:t>
      </w:r>
    </w:p>
    <w:p w:rsidR="007421AC" w:rsidRPr="007F78D3" w:rsidRDefault="007421AC" w:rsidP="00051412">
      <w:pPr>
        <w:spacing w:line="720" w:lineRule="auto"/>
        <w:jc w:val="both"/>
        <w:rPr>
          <w:b/>
          <w:sz w:val="28"/>
          <w:szCs w:val="28"/>
        </w:rPr>
      </w:pPr>
      <w:r w:rsidRPr="007F78D3">
        <w:rPr>
          <w:b/>
          <w:sz w:val="28"/>
          <w:szCs w:val="28"/>
        </w:rPr>
        <w:tab/>
        <w:t>3.1. Соці</w:t>
      </w:r>
      <w:r>
        <w:rPr>
          <w:b/>
          <w:sz w:val="28"/>
          <w:szCs w:val="28"/>
        </w:rPr>
        <w:t>ологічне</w:t>
      </w:r>
      <w:r w:rsidRPr="007F78D3">
        <w:rPr>
          <w:b/>
          <w:sz w:val="28"/>
          <w:szCs w:val="28"/>
        </w:rPr>
        <w:t xml:space="preserve"> опитування школярів</w:t>
      </w:r>
    </w:p>
    <w:p w:rsidR="007421AC" w:rsidRPr="007F78D3" w:rsidRDefault="007421AC" w:rsidP="0004559E">
      <w:pPr>
        <w:spacing w:line="360" w:lineRule="auto"/>
        <w:jc w:val="both"/>
        <w:rPr>
          <w:sz w:val="28"/>
          <w:szCs w:val="28"/>
        </w:rPr>
      </w:pPr>
      <w:r>
        <w:rPr>
          <w:b/>
          <w:sz w:val="28"/>
          <w:szCs w:val="28"/>
        </w:rPr>
        <w:t xml:space="preserve">    </w:t>
      </w:r>
      <w:r w:rsidRPr="007F78D3">
        <w:rPr>
          <w:sz w:val="28"/>
          <w:szCs w:val="28"/>
          <w:lang w:val="ru-RU"/>
        </w:rPr>
        <w:t>В Навчально</w:t>
      </w:r>
      <w:r>
        <w:rPr>
          <w:sz w:val="28"/>
          <w:szCs w:val="28"/>
          <w:lang w:val="ru-RU"/>
        </w:rPr>
        <w:t>-в</w:t>
      </w:r>
      <w:r w:rsidRPr="007F78D3">
        <w:rPr>
          <w:sz w:val="28"/>
          <w:szCs w:val="28"/>
          <w:lang w:val="ru-RU"/>
        </w:rPr>
        <w:t>и</w:t>
      </w:r>
      <w:r w:rsidRPr="007F78D3">
        <w:rPr>
          <w:sz w:val="28"/>
          <w:szCs w:val="28"/>
        </w:rPr>
        <w:t xml:space="preserve">ховному </w:t>
      </w:r>
      <w:r>
        <w:rPr>
          <w:sz w:val="28"/>
          <w:szCs w:val="28"/>
        </w:rPr>
        <w:t>к</w:t>
      </w:r>
      <w:r w:rsidRPr="007F78D3">
        <w:rPr>
          <w:sz w:val="28"/>
          <w:szCs w:val="28"/>
        </w:rPr>
        <w:t>омплексі</w:t>
      </w:r>
      <w:r>
        <w:rPr>
          <w:sz w:val="28"/>
          <w:szCs w:val="28"/>
        </w:rPr>
        <w:t xml:space="preserve"> </w:t>
      </w:r>
      <w:r w:rsidRPr="007F78D3">
        <w:rPr>
          <w:sz w:val="28"/>
          <w:szCs w:val="28"/>
        </w:rPr>
        <w:t>(НВК)№1 серед 7-11</w:t>
      </w:r>
      <w:r>
        <w:rPr>
          <w:sz w:val="28"/>
          <w:szCs w:val="28"/>
        </w:rPr>
        <w:t xml:space="preserve"> </w:t>
      </w:r>
      <w:r w:rsidRPr="007F78D3">
        <w:rPr>
          <w:sz w:val="28"/>
          <w:szCs w:val="28"/>
        </w:rPr>
        <w:t>класів було проведено соціолог</w:t>
      </w:r>
      <w:r>
        <w:rPr>
          <w:sz w:val="28"/>
          <w:szCs w:val="28"/>
        </w:rPr>
        <w:t>і</w:t>
      </w:r>
      <w:r w:rsidRPr="007F78D3">
        <w:rPr>
          <w:sz w:val="28"/>
          <w:szCs w:val="28"/>
        </w:rPr>
        <w:t xml:space="preserve">чне опитування. Воно мало на меті дізнатися ставлення підлітків що до стану чистоти міста, питання утилізації відходів, зокрема скла. </w:t>
      </w:r>
      <w:r w:rsidRPr="007F78D3">
        <w:rPr>
          <w:sz w:val="28"/>
          <w:szCs w:val="28"/>
          <w:lang w:val="ru-RU"/>
        </w:rPr>
        <w:t xml:space="preserve">В </w:t>
      </w:r>
      <w:r w:rsidRPr="007F78D3">
        <w:rPr>
          <w:sz w:val="28"/>
          <w:szCs w:val="28"/>
        </w:rPr>
        <w:t>опитуванні взяло участь 99 учнів.</w:t>
      </w:r>
    </w:p>
    <w:p w:rsidR="007421AC" w:rsidRPr="007F78D3" w:rsidRDefault="007421AC" w:rsidP="0004559E">
      <w:pPr>
        <w:spacing w:line="360" w:lineRule="auto"/>
        <w:jc w:val="both"/>
        <w:rPr>
          <w:sz w:val="28"/>
          <w:szCs w:val="28"/>
        </w:rPr>
      </w:pPr>
      <w:r>
        <w:rPr>
          <w:sz w:val="28"/>
          <w:szCs w:val="28"/>
        </w:rPr>
        <w:t xml:space="preserve">     </w:t>
      </w:r>
      <w:r w:rsidRPr="007F78D3">
        <w:rPr>
          <w:sz w:val="28"/>
          <w:szCs w:val="28"/>
        </w:rPr>
        <w:t>Опитування складалось з чотирьох питань:</w:t>
      </w:r>
    </w:p>
    <w:p w:rsidR="007421AC" w:rsidRPr="007F78D3" w:rsidRDefault="007421AC" w:rsidP="0004559E">
      <w:pPr>
        <w:pStyle w:val="ListParagraph"/>
        <w:numPr>
          <w:ilvl w:val="0"/>
          <w:numId w:val="3"/>
        </w:numPr>
        <w:spacing w:line="360" w:lineRule="auto"/>
        <w:jc w:val="both"/>
        <w:rPr>
          <w:color w:val="auto"/>
        </w:rPr>
      </w:pPr>
      <w:r w:rsidRPr="007F78D3">
        <w:rPr>
          <w:color w:val="auto"/>
        </w:rPr>
        <w:t>Чи задовольняє вас</w:t>
      </w:r>
      <w:r>
        <w:rPr>
          <w:color w:val="auto"/>
        </w:rPr>
        <w:t xml:space="preserve"> санітарний</w:t>
      </w:r>
      <w:r w:rsidRPr="007F78D3">
        <w:rPr>
          <w:color w:val="auto"/>
        </w:rPr>
        <w:t xml:space="preserve"> стан  нашого міста?</w:t>
      </w:r>
    </w:p>
    <w:p w:rsidR="007421AC" w:rsidRPr="007F78D3" w:rsidRDefault="007421AC" w:rsidP="0004559E">
      <w:pPr>
        <w:pStyle w:val="ListParagraph"/>
        <w:numPr>
          <w:ilvl w:val="0"/>
          <w:numId w:val="3"/>
        </w:numPr>
        <w:spacing w:line="360" w:lineRule="auto"/>
        <w:jc w:val="both"/>
        <w:rPr>
          <w:color w:val="auto"/>
        </w:rPr>
      </w:pPr>
      <w:r w:rsidRPr="007F78D3">
        <w:rPr>
          <w:color w:val="auto"/>
        </w:rPr>
        <w:t>Якщо «ні»</w:t>
      </w:r>
      <w:r>
        <w:rPr>
          <w:color w:val="auto"/>
        </w:rPr>
        <w:t>,</w:t>
      </w:r>
      <w:r w:rsidRPr="007F78D3">
        <w:rPr>
          <w:color w:val="auto"/>
        </w:rPr>
        <w:t xml:space="preserve"> то хто</w:t>
      </w:r>
      <w:r>
        <w:rPr>
          <w:color w:val="auto"/>
        </w:rPr>
        <w:t>,</w:t>
      </w:r>
      <w:r w:rsidRPr="007F78D3">
        <w:rPr>
          <w:color w:val="auto"/>
        </w:rPr>
        <w:t xml:space="preserve"> на вашу думку</w:t>
      </w:r>
      <w:r>
        <w:rPr>
          <w:color w:val="auto"/>
        </w:rPr>
        <w:t>,</w:t>
      </w:r>
      <w:r w:rsidRPr="007F78D3">
        <w:rPr>
          <w:color w:val="auto"/>
        </w:rPr>
        <w:t xml:space="preserve"> винний у незадовільному</w:t>
      </w:r>
      <w:r>
        <w:rPr>
          <w:color w:val="auto"/>
        </w:rPr>
        <w:t xml:space="preserve"> санітарному стані </w:t>
      </w:r>
      <w:r w:rsidRPr="007F78D3">
        <w:rPr>
          <w:color w:val="auto"/>
        </w:rPr>
        <w:t xml:space="preserve"> міста(мешканці, комунальні підприємства, місцеве самоврядування, мер)?</w:t>
      </w:r>
    </w:p>
    <w:p w:rsidR="007421AC" w:rsidRPr="007F78D3" w:rsidRDefault="007421AC" w:rsidP="0004559E">
      <w:pPr>
        <w:pStyle w:val="ListParagraph"/>
        <w:numPr>
          <w:ilvl w:val="0"/>
          <w:numId w:val="3"/>
        </w:numPr>
        <w:spacing w:line="360" w:lineRule="auto"/>
        <w:jc w:val="both"/>
        <w:rPr>
          <w:color w:val="auto"/>
        </w:rPr>
      </w:pPr>
      <w:r w:rsidRPr="007F78D3">
        <w:rPr>
          <w:color w:val="auto"/>
        </w:rPr>
        <w:t>Як обходяться ваші батьки зі склом, яке вже являється сміттям?</w:t>
      </w:r>
    </w:p>
    <w:p w:rsidR="007421AC" w:rsidRPr="007F78D3" w:rsidRDefault="007421AC" w:rsidP="0004559E">
      <w:pPr>
        <w:pStyle w:val="ListParagraph"/>
        <w:numPr>
          <w:ilvl w:val="0"/>
          <w:numId w:val="3"/>
        </w:numPr>
        <w:spacing w:line="360" w:lineRule="auto"/>
        <w:jc w:val="both"/>
        <w:rPr>
          <w:color w:val="auto"/>
        </w:rPr>
      </w:pPr>
      <w:r w:rsidRPr="007F78D3">
        <w:rPr>
          <w:color w:val="auto"/>
        </w:rPr>
        <w:t>Чи знаєте ви прийомні пункти склотари у нашому місті?</w:t>
      </w:r>
    </w:p>
    <w:p w:rsidR="007421AC" w:rsidRPr="00EE3C41" w:rsidRDefault="007421AC" w:rsidP="00EE3C41">
      <w:pPr>
        <w:spacing w:line="360" w:lineRule="auto"/>
        <w:jc w:val="center"/>
        <w:rPr>
          <w:b/>
          <w:sz w:val="28"/>
          <w:szCs w:val="28"/>
        </w:rPr>
      </w:pPr>
      <w:r w:rsidRPr="00EE3C41">
        <w:rPr>
          <w:b/>
          <w:sz w:val="28"/>
          <w:szCs w:val="28"/>
        </w:rPr>
        <w:t>Результати опитування</w:t>
      </w:r>
    </w:p>
    <w:p w:rsidR="007421AC" w:rsidRDefault="007421AC" w:rsidP="00486096">
      <w:pPr>
        <w:spacing w:line="360" w:lineRule="auto"/>
        <w:jc w:val="both"/>
        <w:rPr>
          <w:sz w:val="28"/>
          <w:szCs w:val="28"/>
        </w:rPr>
      </w:pPr>
      <w:r>
        <w:rPr>
          <w:sz w:val="28"/>
          <w:szCs w:val="28"/>
        </w:rPr>
        <w:t xml:space="preserve">    </w:t>
      </w:r>
      <w:r w:rsidRPr="007F78D3">
        <w:rPr>
          <w:sz w:val="28"/>
          <w:szCs w:val="28"/>
        </w:rPr>
        <w:t>На перше питання 89% опитуваних дали негативну відповідь, аргументуючи її наявністю в деяких частинах міста сміття.</w:t>
      </w:r>
      <w:r w:rsidRPr="007F78D3">
        <w:rPr>
          <w:sz w:val="28"/>
          <w:szCs w:val="28"/>
        </w:rPr>
        <w:tab/>
        <w:t xml:space="preserve"> </w:t>
      </w:r>
    </w:p>
    <w:p w:rsidR="007421AC" w:rsidRDefault="007421AC" w:rsidP="00486096">
      <w:pPr>
        <w:spacing w:line="360" w:lineRule="auto"/>
        <w:jc w:val="both"/>
        <w:rPr>
          <w:sz w:val="28"/>
          <w:szCs w:val="28"/>
        </w:rPr>
      </w:pPr>
      <w:r>
        <w:rPr>
          <w:sz w:val="28"/>
          <w:szCs w:val="28"/>
        </w:rPr>
        <w:t>Р</w:t>
      </w:r>
      <w:r w:rsidRPr="007F78D3">
        <w:rPr>
          <w:sz w:val="28"/>
          <w:szCs w:val="28"/>
        </w:rPr>
        <w:t>езультатами опитування по першому питанню</w:t>
      </w:r>
      <w:r>
        <w:rPr>
          <w:sz w:val="28"/>
          <w:szCs w:val="28"/>
        </w:rPr>
        <w:t xml:space="preserve"> показано на </w:t>
      </w:r>
      <w:r w:rsidRPr="007F78D3">
        <w:rPr>
          <w:sz w:val="28"/>
          <w:szCs w:val="28"/>
        </w:rPr>
        <w:t>гіст</w:t>
      </w:r>
      <w:r>
        <w:rPr>
          <w:sz w:val="28"/>
          <w:szCs w:val="28"/>
        </w:rPr>
        <w:t>ограмі</w:t>
      </w:r>
      <w:r w:rsidRPr="007F78D3">
        <w:rPr>
          <w:sz w:val="28"/>
          <w:szCs w:val="28"/>
        </w:rPr>
        <w:t>. 3.1.</w:t>
      </w:r>
    </w:p>
    <w:p w:rsidR="007421AC" w:rsidRDefault="007421AC" w:rsidP="00F7035C">
      <w:pPr>
        <w:spacing w:line="360" w:lineRule="auto"/>
        <w:jc w:val="right"/>
        <w:rPr>
          <w:i/>
          <w:sz w:val="28"/>
          <w:szCs w:val="28"/>
        </w:rPr>
      </w:pPr>
      <w:r w:rsidRPr="007F78D3">
        <w:rPr>
          <w:i/>
          <w:sz w:val="28"/>
          <w:szCs w:val="28"/>
        </w:rPr>
        <w:t>Гістограма 3.1</w:t>
      </w:r>
    </w:p>
    <w:p w:rsidR="007421AC" w:rsidRDefault="007421AC" w:rsidP="00462543">
      <w:pPr>
        <w:spacing w:line="360" w:lineRule="auto"/>
        <w:rPr>
          <w:noProof/>
          <w:sz w:val="28"/>
          <w:szCs w:val="28"/>
          <w:lang w:val="ru-RU"/>
        </w:rPr>
      </w:pPr>
      <w:r w:rsidRPr="00201B3D">
        <w:rPr>
          <w:noProof/>
          <w:sz w:val="28"/>
          <w:szCs w:val="28"/>
          <w:lang w:val="ru-RU"/>
        </w:rPr>
        <w:object w:dxaOrig="8353" w:dyaOrig="2995">
          <v:shape id="Диаграмма 1" o:spid="_x0000_i1030" type="#_x0000_t75" style="width:6in;height:166.5pt;visibility:visible" o:ole="">
            <v:imagedata r:id="rId14" o:title="" croptop="-3151f" cropbottom="-4179f" cropleft="-832f" cropright="-1428f"/>
            <o:lock v:ext="edit" aspectratio="f"/>
          </v:shape>
          <o:OLEObject Type="Embed" ProgID="Excel.Chart.8" ShapeID="Диаграмма 1" DrawAspect="Content" ObjectID="_1389126307" r:id="rId15"/>
        </w:object>
      </w:r>
    </w:p>
    <w:p w:rsidR="007421AC" w:rsidRPr="007F78D3" w:rsidRDefault="007421AC" w:rsidP="0004559E">
      <w:pPr>
        <w:spacing w:line="360" w:lineRule="auto"/>
        <w:jc w:val="both"/>
        <w:rPr>
          <w:sz w:val="28"/>
          <w:szCs w:val="28"/>
        </w:rPr>
      </w:pPr>
      <w:r w:rsidRPr="007F78D3">
        <w:rPr>
          <w:sz w:val="28"/>
          <w:szCs w:val="28"/>
        </w:rPr>
        <w:tab/>
        <w:t>Відносно другого питання більшість учнів 7-8 класів вважає що за стан чистоти міста відповідальні самі мешканці. Деякі учні висловили думку, що всі винні в деякій мірі, але основна відповідальність лежить на мешканцях міста. Учні 9-11 класів розподілили свої голоси майже порівну між даними їм варіантами відповіді:</w:t>
      </w:r>
    </w:p>
    <w:p w:rsidR="007421AC" w:rsidRPr="007F78D3" w:rsidRDefault="007421AC" w:rsidP="007A02B9">
      <w:pPr>
        <w:pStyle w:val="ListParagraph"/>
        <w:numPr>
          <w:ilvl w:val="0"/>
          <w:numId w:val="6"/>
        </w:numPr>
        <w:spacing w:line="360" w:lineRule="auto"/>
        <w:jc w:val="both"/>
        <w:rPr>
          <w:color w:val="auto"/>
        </w:rPr>
      </w:pPr>
      <w:r w:rsidRPr="007F78D3">
        <w:rPr>
          <w:color w:val="auto"/>
        </w:rPr>
        <w:t>Мешканці – 28%</w:t>
      </w:r>
    </w:p>
    <w:p w:rsidR="007421AC" w:rsidRPr="007F78D3" w:rsidRDefault="007421AC" w:rsidP="007A02B9">
      <w:pPr>
        <w:pStyle w:val="ListParagraph"/>
        <w:numPr>
          <w:ilvl w:val="0"/>
          <w:numId w:val="6"/>
        </w:numPr>
        <w:spacing w:line="360" w:lineRule="auto"/>
        <w:jc w:val="both"/>
        <w:rPr>
          <w:color w:val="auto"/>
        </w:rPr>
      </w:pPr>
      <w:r w:rsidRPr="007F78D3">
        <w:rPr>
          <w:color w:val="auto"/>
        </w:rPr>
        <w:t>Комунальні господарства – 20%</w:t>
      </w:r>
    </w:p>
    <w:p w:rsidR="007421AC" w:rsidRPr="007F78D3" w:rsidRDefault="007421AC" w:rsidP="007A02B9">
      <w:pPr>
        <w:pStyle w:val="ListParagraph"/>
        <w:numPr>
          <w:ilvl w:val="0"/>
          <w:numId w:val="6"/>
        </w:numPr>
        <w:spacing w:line="360" w:lineRule="auto"/>
        <w:jc w:val="both"/>
        <w:rPr>
          <w:color w:val="auto"/>
        </w:rPr>
      </w:pPr>
      <w:r w:rsidRPr="007F78D3">
        <w:rPr>
          <w:color w:val="auto"/>
        </w:rPr>
        <w:t>Місцеве самоврядування – 22%</w:t>
      </w:r>
    </w:p>
    <w:p w:rsidR="007421AC" w:rsidRPr="007F78D3" w:rsidRDefault="007421AC" w:rsidP="007A02B9">
      <w:pPr>
        <w:pStyle w:val="ListParagraph"/>
        <w:numPr>
          <w:ilvl w:val="0"/>
          <w:numId w:val="6"/>
        </w:numPr>
        <w:spacing w:line="360" w:lineRule="auto"/>
        <w:jc w:val="both"/>
        <w:rPr>
          <w:color w:val="auto"/>
        </w:rPr>
      </w:pPr>
      <w:r w:rsidRPr="007F78D3">
        <w:rPr>
          <w:color w:val="auto"/>
        </w:rPr>
        <w:t>Мер – 30%</w:t>
      </w:r>
    </w:p>
    <w:p w:rsidR="007421AC" w:rsidRPr="007F78D3" w:rsidRDefault="007421AC" w:rsidP="0004559E">
      <w:pPr>
        <w:spacing w:line="360" w:lineRule="auto"/>
        <w:jc w:val="both"/>
        <w:rPr>
          <w:sz w:val="28"/>
          <w:szCs w:val="28"/>
        </w:rPr>
      </w:pPr>
      <w:r w:rsidRPr="007F78D3">
        <w:rPr>
          <w:sz w:val="28"/>
          <w:szCs w:val="28"/>
        </w:rPr>
        <w:tab/>
        <w:t xml:space="preserve"> Результати див. гіст. 3.2.</w:t>
      </w:r>
    </w:p>
    <w:p w:rsidR="007421AC" w:rsidRPr="007F78D3" w:rsidRDefault="007421AC" w:rsidP="00561013">
      <w:pPr>
        <w:spacing w:line="360" w:lineRule="auto"/>
        <w:jc w:val="right"/>
        <w:rPr>
          <w:i/>
          <w:sz w:val="28"/>
          <w:szCs w:val="28"/>
        </w:rPr>
      </w:pPr>
      <w:r w:rsidRPr="007F78D3">
        <w:rPr>
          <w:i/>
          <w:sz w:val="28"/>
          <w:szCs w:val="28"/>
        </w:rPr>
        <w:t>Гістограма 3.2</w:t>
      </w:r>
    </w:p>
    <w:p w:rsidR="007421AC" w:rsidRPr="007F78D3" w:rsidRDefault="007421AC" w:rsidP="00561013">
      <w:pPr>
        <w:spacing w:line="360" w:lineRule="auto"/>
        <w:jc w:val="center"/>
        <w:rPr>
          <w:b/>
          <w:sz w:val="28"/>
          <w:szCs w:val="28"/>
        </w:rPr>
      </w:pPr>
      <w:r w:rsidRPr="007F78D3">
        <w:rPr>
          <w:b/>
          <w:sz w:val="28"/>
          <w:szCs w:val="28"/>
        </w:rPr>
        <w:t>Данні опитування</w:t>
      </w:r>
      <w:r>
        <w:rPr>
          <w:b/>
          <w:sz w:val="28"/>
          <w:szCs w:val="28"/>
        </w:rPr>
        <w:t xml:space="preserve"> </w:t>
      </w:r>
      <w:r w:rsidRPr="007F78D3">
        <w:rPr>
          <w:b/>
          <w:sz w:val="28"/>
          <w:szCs w:val="28"/>
        </w:rPr>
        <w:t>(</w:t>
      </w:r>
      <w:r>
        <w:rPr>
          <w:b/>
          <w:sz w:val="28"/>
          <w:szCs w:val="28"/>
        </w:rPr>
        <w:t>ІІ</w:t>
      </w:r>
      <w:r w:rsidRPr="007F78D3">
        <w:rPr>
          <w:b/>
          <w:sz w:val="28"/>
          <w:szCs w:val="28"/>
        </w:rPr>
        <w:t xml:space="preserve"> питання)</w:t>
      </w:r>
    </w:p>
    <w:p w:rsidR="007421AC" w:rsidRPr="007F78D3" w:rsidRDefault="007421AC" w:rsidP="0004559E">
      <w:pPr>
        <w:spacing w:line="360" w:lineRule="auto"/>
        <w:jc w:val="both"/>
        <w:rPr>
          <w:sz w:val="28"/>
          <w:szCs w:val="28"/>
        </w:rPr>
      </w:pPr>
      <w:r w:rsidRPr="007F78D3">
        <w:rPr>
          <w:sz w:val="28"/>
          <w:szCs w:val="28"/>
        </w:rPr>
        <w:tab/>
      </w:r>
      <w:r w:rsidRPr="00201B3D">
        <w:rPr>
          <w:noProof/>
          <w:sz w:val="28"/>
          <w:szCs w:val="28"/>
          <w:lang w:val="ru-RU"/>
        </w:rPr>
        <w:object w:dxaOrig="8362" w:dyaOrig="5511">
          <v:shape id="Диаграмма 2" o:spid="_x0000_i1031" type="#_x0000_t75" style="width:6in;height:309.75pt;visibility:visible" o:ole="">
            <v:imagedata r:id="rId16" o:title="" croptop="-5934f" cropbottom="-2200f" cropleft="-901f" cropright="-1277f"/>
            <o:lock v:ext="edit" aspectratio="f"/>
          </v:shape>
          <o:OLEObject Type="Embed" ProgID="Excel.Chart.8" ShapeID="Диаграмма 2" DrawAspect="Content" ObjectID="_1389126308" r:id="rId17"/>
        </w:object>
      </w:r>
    </w:p>
    <w:p w:rsidR="007421AC" w:rsidRPr="007F78D3" w:rsidRDefault="007421AC" w:rsidP="0004559E">
      <w:pPr>
        <w:spacing w:line="360" w:lineRule="auto"/>
        <w:jc w:val="both"/>
        <w:rPr>
          <w:sz w:val="28"/>
          <w:szCs w:val="28"/>
        </w:rPr>
      </w:pPr>
      <w:r w:rsidRPr="007F78D3">
        <w:rPr>
          <w:sz w:val="28"/>
          <w:szCs w:val="28"/>
        </w:rPr>
        <w:tab/>
        <w:t>Лише 23% з опитуваних зазначили, що їх батьки або сортують сміття викид</w:t>
      </w:r>
      <w:r>
        <w:rPr>
          <w:sz w:val="28"/>
          <w:szCs w:val="28"/>
        </w:rPr>
        <w:t>а</w:t>
      </w:r>
      <w:r w:rsidRPr="007F78D3">
        <w:rPr>
          <w:sz w:val="28"/>
          <w:szCs w:val="28"/>
        </w:rPr>
        <w:t>ючи його у с</w:t>
      </w:r>
      <w:r>
        <w:rPr>
          <w:sz w:val="28"/>
          <w:szCs w:val="28"/>
        </w:rPr>
        <w:t>п</w:t>
      </w:r>
      <w:r w:rsidRPr="007F78D3">
        <w:rPr>
          <w:sz w:val="28"/>
          <w:szCs w:val="28"/>
        </w:rPr>
        <w:t>е</w:t>
      </w:r>
      <w:r>
        <w:rPr>
          <w:sz w:val="28"/>
          <w:szCs w:val="28"/>
        </w:rPr>
        <w:t>ц</w:t>
      </w:r>
      <w:r w:rsidRPr="007F78D3">
        <w:rPr>
          <w:sz w:val="28"/>
          <w:szCs w:val="28"/>
        </w:rPr>
        <w:t>іальні баки, або здають до пунктів прийому склотари. 77% з них – це батьки учнів 7-8 класів. Результати див. гіст. 3.3.</w:t>
      </w:r>
    </w:p>
    <w:p w:rsidR="007421AC" w:rsidRPr="007F78D3" w:rsidRDefault="007421AC" w:rsidP="00561013">
      <w:pPr>
        <w:spacing w:line="360" w:lineRule="auto"/>
        <w:jc w:val="right"/>
        <w:rPr>
          <w:i/>
          <w:sz w:val="28"/>
          <w:szCs w:val="28"/>
        </w:rPr>
      </w:pPr>
      <w:r w:rsidRPr="007F78D3">
        <w:rPr>
          <w:i/>
          <w:sz w:val="28"/>
          <w:szCs w:val="28"/>
        </w:rPr>
        <w:t>Гістограма 3.3</w:t>
      </w:r>
    </w:p>
    <w:p w:rsidR="007421AC" w:rsidRPr="007F78D3" w:rsidRDefault="007421AC" w:rsidP="00561013">
      <w:pPr>
        <w:spacing w:line="360" w:lineRule="auto"/>
        <w:jc w:val="center"/>
        <w:rPr>
          <w:b/>
          <w:sz w:val="28"/>
          <w:szCs w:val="28"/>
        </w:rPr>
      </w:pPr>
      <w:r>
        <w:rPr>
          <w:b/>
          <w:sz w:val="28"/>
          <w:szCs w:val="28"/>
        </w:rPr>
        <w:t>Результати</w:t>
      </w:r>
      <w:r w:rsidRPr="007F78D3">
        <w:rPr>
          <w:b/>
          <w:sz w:val="28"/>
          <w:szCs w:val="28"/>
        </w:rPr>
        <w:t xml:space="preserve"> опитування</w:t>
      </w:r>
      <w:r>
        <w:rPr>
          <w:b/>
          <w:sz w:val="28"/>
          <w:szCs w:val="28"/>
        </w:rPr>
        <w:t xml:space="preserve"> </w:t>
      </w:r>
      <w:r w:rsidRPr="007F78D3">
        <w:rPr>
          <w:b/>
          <w:sz w:val="28"/>
          <w:szCs w:val="28"/>
        </w:rPr>
        <w:t>(</w:t>
      </w:r>
      <w:r>
        <w:rPr>
          <w:b/>
          <w:sz w:val="28"/>
          <w:szCs w:val="28"/>
        </w:rPr>
        <w:t>ІІІ</w:t>
      </w:r>
      <w:r w:rsidRPr="007F78D3">
        <w:rPr>
          <w:b/>
          <w:sz w:val="28"/>
          <w:szCs w:val="28"/>
        </w:rPr>
        <w:t xml:space="preserve"> питання)</w:t>
      </w:r>
    </w:p>
    <w:p w:rsidR="007421AC" w:rsidRPr="007F78D3" w:rsidRDefault="007421AC" w:rsidP="0004559E">
      <w:pPr>
        <w:spacing w:line="360" w:lineRule="auto"/>
        <w:jc w:val="both"/>
        <w:rPr>
          <w:sz w:val="28"/>
          <w:szCs w:val="28"/>
        </w:rPr>
      </w:pPr>
      <w:r w:rsidRPr="007F78D3">
        <w:rPr>
          <w:sz w:val="28"/>
          <w:szCs w:val="28"/>
        </w:rPr>
        <w:tab/>
      </w:r>
      <w:r w:rsidRPr="00201B3D">
        <w:rPr>
          <w:noProof/>
          <w:sz w:val="28"/>
          <w:szCs w:val="28"/>
          <w:lang w:val="ru-RU"/>
        </w:rPr>
        <w:object w:dxaOrig="8353" w:dyaOrig="5012">
          <v:shape id="Диаграмма 4" o:spid="_x0000_i1032" type="#_x0000_t75" style="width:6in;height:264.75pt;visibility:visible" o:ole="">
            <v:imagedata r:id="rId18" o:title="" croptop="-1883f" cropbottom="-2419f" cropleft="-902f" cropright="-1357f"/>
            <o:lock v:ext="edit" aspectratio="f"/>
          </v:shape>
          <o:OLEObject Type="Embed" ProgID="Excel.Chart.8" ShapeID="Диаграмма 4" DrawAspect="Content" ObjectID="_1389126309" r:id="rId19"/>
        </w:object>
      </w:r>
    </w:p>
    <w:p w:rsidR="007421AC" w:rsidRPr="007F78D3" w:rsidRDefault="007421AC" w:rsidP="0004559E">
      <w:pPr>
        <w:spacing w:line="360" w:lineRule="auto"/>
        <w:jc w:val="both"/>
        <w:rPr>
          <w:sz w:val="28"/>
          <w:szCs w:val="28"/>
        </w:rPr>
      </w:pPr>
      <w:r w:rsidRPr="007F78D3">
        <w:rPr>
          <w:sz w:val="28"/>
          <w:szCs w:val="28"/>
        </w:rPr>
        <w:tab/>
        <w:t>63% учнів не знають</w:t>
      </w:r>
      <w:r>
        <w:rPr>
          <w:sz w:val="28"/>
          <w:szCs w:val="28"/>
        </w:rPr>
        <w:t>,</w:t>
      </w:r>
      <w:r w:rsidRPr="007F78D3">
        <w:rPr>
          <w:sz w:val="28"/>
          <w:szCs w:val="28"/>
        </w:rPr>
        <w:t xml:space="preserve"> де знаходяться пункти прийому склотари. Результати див. гіст. 3.4.</w:t>
      </w:r>
    </w:p>
    <w:p w:rsidR="007421AC" w:rsidRPr="007F78D3" w:rsidRDefault="007421AC" w:rsidP="00561013">
      <w:pPr>
        <w:spacing w:line="360" w:lineRule="auto"/>
        <w:jc w:val="right"/>
        <w:rPr>
          <w:i/>
          <w:sz w:val="28"/>
          <w:szCs w:val="28"/>
        </w:rPr>
      </w:pPr>
      <w:r w:rsidRPr="007F78D3">
        <w:rPr>
          <w:i/>
          <w:sz w:val="28"/>
          <w:szCs w:val="28"/>
        </w:rPr>
        <w:t>Гістограма 3.4</w:t>
      </w:r>
    </w:p>
    <w:p w:rsidR="007421AC" w:rsidRPr="007F78D3" w:rsidRDefault="007421AC" w:rsidP="00561013">
      <w:pPr>
        <w:spacing w:line="360" w:lineRule="auto"/>
        <w:jc w:val="center"/>
        <w:rPr>
          <w:b/>
          <w:sz w:val="28"/>
          <w:szCs w:val="28"/>
        </w:rPr>
      </w:pPr>
      <w:r>
        <w:rPr>
          <w:b/>
          <w:sz w:val="28"/>
          <w:szCs w:val="28"/>
        </w:rPr>
        <w:t>Результати</w:t>
      </w:r>
      <w:r w:rsidRPr="007F78D3">
        <w:rPr>
          <w:b/>
          <w:sz w:val="28"/>
          <w:szCs w:val="28"/>
        </w:rPr>
        <w:t xml:space="preserve"> опитування</w:t>
      </w:r>
      <w:r>
        <w:rPr>
          <w:b/>
          <w:sz w:val="28"/>
          <w:szCs w:val="28"/>
        </w:rPr>
        <w:t xml:space="preserve"> </w:t>
      </w:r>
      <w:r w:rsidRPr="007F78D3">
        <w:rPr>
          <w:b/>
          <w:sz w:val="28"/>
          <w:szCs w:val="28"/>
        </w:rPr>
        <w:t>(</w:t>
      </w:r>
      <w:r>
        <w:rPr>
          <w:b/>
          <w:sz w:val="28"/>
          <w:szCs w:val="28"/>
        </w:rPr>
        <w:t>І</w:t>
      </w:r>
      <w:r>
        <w:rPr>
          <w:b/>
          <w:sz w:val="28"/>
          <w:szCs w:val="28"/>
          <w:lang w:val="en-US"/>
        </w:rPr>
        <w:t>V</w:t>
      </w:r>
      <w:r w:rsidRPr="007F78D3">
        <w:rPr>
          <w:b/>
          <w:sz w:val="28"/>
          <w:szCs w:val="28"/>
        </w:rPr>
        <w:t xml:space="preserve"> питання)</w:t>
      </w:r>
    </w:p>
    <w:p w:rsidR="007421AC" w:rsidRPr="007F78D3" w:rsidRDefault="007421AC" w:rsidP="0004559E">
      <w:pPr>
        <w:spacing w:line="360" w:lineRule="auto"/>
        <w:jc w:val="both"/>
        <w:rPr>
          <w:sz w:val="28"/>
          <w:szCs w:val="28"/>
          <w:lang w:val="ru-RU"/>
        </w:rPr>
      </w:pPr>
      <w:r w:rsidRPr="007F78D3">
        <w:rPr>
          <w:sz w:val="28"/>
          <w:szCs w:val="28"/>
        </w:rPr>
        <w:tab/>
      </w:r>
      <w:r w:rsidRPr="00201B3D">
        <w:rPr>
          <w:noProof/>
          <w:sz w:val="28"/>
          <w:szCs w:val="28"/>
          <w:lang w:val="ru-RU"/>
        </w:rPr>
        <w:object w:dxaOrig="8343" w:dyaOrig="4301">
          <v:shape id="Диаграмма 5" o:spid="_x0000_i1033" type="#_x0000_t75" style="width:423.75pt;height:252pt;visibility:visible" o:ole="">
            <v:imagedata r:id="rId20" o:title="" croptop="-8487f" cropbottom="-2773f" cropleft="-903f" cropright="-1430f"/>
            <o:lock v:ext="edit" aspectratio="f"/>
          </v:shape>
          <o:OLEObject Type="Embed" ProgID="Excel.Chart.8" ShapeID="Диаграмма 5" DrawAspect="Content" ObjectID="_1389126310" r:id="rId21"/>
        </w:object>
      </w:r>
    </w:p>
    <w:p w:rsidR="007421AC" w:rsidRPr="007F78D3" w:rsidRDefault="007421AC" w:rsidP="0004559E">
      <w:pPr>
        <w:spacing w:line="360" w:lineRule="auto"/>
        <w:jc w:val="both"/>
        <w:rPr>
          <w:sz w:val="28"/>
          <w:szCs w:val="28"/>
        </w:rPr>
      </w:pPr>
      <w:r w:rsidRPr="007F78D3">
        <w:rPr>
          <w:sz w:val="28"/>
          <w:szCs w:val="28"/>
          <w:lang w:val="ru-RU"/>
        </w:rPr>
        <w:tab/>
        <w:t>Отже, результати опитування є досить</w:t>
      </w:r>
      <w:r w:rsidRPr="00B515CF">
        <w:rPr>
          <w:sz w:val="28"/>
          <w:szCs w:val="28"/>
        </w:rPr>
        <w:t xml:space="preserve"> неоднозначними</w:t>
      </w:r>
      <w:r w:rsidRPr="007F78D3">
        <w:rPr>
          <w:sz w:val="28"/>
          <w:szCs w:val="28"/>
          <w:lang w:val="ru-RU"/>
        </w:rPr>
        <w:t>, хоча більшість з опитуваних розуміють свою відповідальність за</w:t>
      </w:r>
      <w:r>
        <w:rPr>
          <w:sz w:val="28"/>
          <w:szCs w:val="28"/>
          <w:lang w:val="ru-RU"/>
        </w:rPr>
        <w:t xml:space="preserve"> санітарний</w:t>
      </w:r>
      <w:r w:rsidRPr="007F78D3">
        <w:rPr>
          <w:sz w:val="28"/>
          <w:szCs w:val="28"/>
          <w:lang w:val="ru-RU"/>
        </w:rPr>
        <w:t xml:space="preserve"> стан  міста</w:t>
      </w:r>
      <w:r>
        <w:rPr>
          <w:sz w:val="28"/>
          <w:szCs w:val="28"/>
          <w:lang w:val="ru-RU"/>
        </w:rPr>
        <w:t>. Б</w:t>
      </w:r>
      <w:r w:rsidRPr="007F78D3">
        <w:rPr>
          <w:sz w:val="28"/>
          <w:szCs w:val="28"/>
          <w:lang w:val="ru-RU"/>
        </w:rPr>
        <w:t xml:space="preserve">ільшість  </w:t>
      </w:r>
      <w:r>
        <w:rPr>
          <w:sz w:val="28"/>
          <w:szCs w:val="28"/>
          <w:lang w:val="ru-RU"/>
        </w:rPr>
        <w:t>учнів</w:t>
      </w:r>
      <w:r w:rsidRPr="007F78D3">
        <w:rPr>
          <w:sz w:val="28"/>
          <w:szCs w:val="28"/>
          <w:lang w:val="ru-RU"/>
        </w:rPr>
        <w:t xml:space="preserve"> не знають</w:t>
      </w:r>
      <w:r>
        <w:rPr>
          <w:sz w:val="28"/>
          <w:szCs w:val="28"/>
          <w:lang w:val="ru-RU"/>
        </w:rPr>
        <w:t>,</w:t>
      </w:r>
      <w:r w:rsidRPr="007F78D3">
        <w:rPr>
          <w:sz w:val="28"/>
          <w:szCs w:val="28"/>
          <w:lang w:val="ru-RU"/>
        </w:rPr>
        <w:t xml:space="preserve"> де знаходяться пункти прийому склотари, а їх батьки в більшості</w:t>
      </w:r>
      <w:r>
        <w:rPr>
          <w:sz w:val="28"/>
          <w:szCs w:val="28"/>
          <w:lang w:val="ru-RU"/>
        </w:rPr>
        <w:t xml:space="preserve"> </w:t>
      </w:r>
      <w:r w:rsidRPr="007F78D3">
        <w:rPr>
          <w:sz w:val="28"/>
          <w:szCs w:val="28"/>
          <w:lang w:val="ru-RU"/>
        </w:rPr>
        <w:t>(68%) викид</w:t>
      </w:r>
      <w:r>
        <w:rPr>
          <w:sz w:val="28"/>
          <w:szCs w:val="28"/>
          <w:lang w:val="ru-RU"/>
        </w:rPr>
        <w:t>а</w:t>
      </w:r>
      <w:r w:rsidRPr="007F78D3">
        <w:rPr>
          <w:sz w:val="28"/>
          <w:szCs w:val="28"/>
          <w:lang w:val="ru-RU"/>
        </w:rPr>
        <w:t xml:space="preserve">ють скло на сміття, яке потім потрапляє на смітєзвалище (Рис. 3.1). </w:t>
      </w:r>
      <w:r w:rsidRPr="007F78D3">
        <w:rPr>
          <w:sz w:val="28"/>
          <w:szCs w:val="28"/>
        </w:rPr>
        <w:t>А воно могло б бути утилізоване, пере</w:t>
      </w:r>
      <w:r>
        <w:rPr>
          <w:sz w:val="28"/>
          <w:szCs w:val="28"/>
        </w:rPr>
        <w:t>ро</w:t>
      </w:r>
      <w:r w:rsidRPr="007F78D3">
        <w:rPr>
          <w:sz w:val="28"/>
          <w:szCs w:val="28"/>
        </w:rPr>
        <w:t>блене та знову придатне до використання без нанесення шкоди навколишньому середовищу.</w:t>
      </w:r>
    </w:p>
    <w:p w:rsidR="007421AC" w:rsidRPr="007F78D3" w:rsidRDefault="007421AC" w:rsidP="00561013">
      <w:pPr>
        <w:spacing w:line="360" w:lineRule="auto"/>
        <w:jc w:val="right"/>
        <w:rPr>
          <w:sz w:val="28"/>
          <w:szCs w:val="28"/>
        </w:rPr>
      </w:pPr>
      <w:r w:rsidRPr="007F78D3">
        <w:rPr>
          <w:sz w:val="28"/>
          <w:szCs w:val="28"/>
        </w:rPr>
        <w:t>Рис. 3.1</w:t>
      </w:r>
    </w:p>
    <w:p w:rsidR="007421AC" w:rsidRDefault="007421AC" w:rsidP="0004559E">
      <w:pPr>
        <w:spacing w:line="360" w:lineRule="auto"/>
        <w:jc w:val="both"/>
        <w:rPr>
          <w:b/>
          <w:sz w:val="28"/>
          <w:szCs w:val="28"/>
          <w:lang w:val="ru-RU"/>
        </w:rPr>
      </w:pPr>
      <w:r w:rsidRPr="00E442FA">
        <w:rPr>
          <w:noProof/>
          <w:sz w:val="28"/>
          <w:szCs w:val="28"/>
          <w:lang w:val="ru-RU"/>
        </w:rPr>
        <w:pict>
          <v:shape id="Рисунок 6" o:spid="_x0000_i1034" type="#_x0000_t75" alt="1219924985_1_12.jpg" style="width:486pt;height:265.5pt;visibility:visible">
            <v:imagedata r:id="rId22" o:title=""/>
          </v:shape>
        </w:pict>
      </w:r>
    </w:p>
    <w:p w:rsidR="007421AC" w:rsidRPr="00051412" w:rsidRDefault="007421AC" w:rsidP="0004559E">
      <w:pPr>
        <w:spacing w:line="360" w:lineRule="auto"/>
        <w:jc w:val="both"/>
        <w:rPr>
          <w:b/>
          <w:sz w:val="28"/>
          <w:szCs w:val="28"/>
          <w:lang w:val="ru-RU"/>
        </w:rPr>
      </w:pPr>
    </w:p>
    <w:p w:rsidR="007421AC" w:rsidRDefault="007421AC" w:rsidP="00051412">
      <w:pPr>
        <w:spacing w:line="360" w:lineRule="auto"/>
        <w:jc w:val="both"/>
        <w:rPr>
          <w:b/>
          <w:sz w:val="28"/>
          <w:szCs w:val="28"/>
          <w:lang w:val="ru-RU"/>
        </w:rPr>
      </w:pPr>
      <w:r w:rsidRPr="007F78D3">
        <w:rPr>
          <w:b/>
          <w:sz w:val="28"/>
          <w:szCs w:val="28"/>
        </w:rPr>
        <w:tab/>
        <w:t xml:space="preserve">3.2. Економічні та екологічні переваги вторинної переробки скла на </w:t>
      </w:r>
    </w:p>
    <w:p w:rsidR="007421AC" w:rsidRPr="007F78D3" w:rsidRDefault="007421AC" w:rsidP="00051412">
      <w:pPr>
        <w:spacing w:line="720" w:lineRule="auto"/>
        <w:jc w:val="both"/>
        <w:rPr>
          <w:b/>
          <w:sz w:val="28"/>
          <w:szCs w:val="28"/>
        </w:rPr>
      </w:pPr>
      <w:r w:rsidRPr="007F78D3">
        <w:rPr>
          <w:b/>
          <w:sz w:val="28"/>
          <w:szCs w:val="28"/>
        </w:rPr>
        <w:t>прикладі міста Новомосковська і Дніпропетровської області</w:t>
      </w:r>
    </w:p>
    <w:p w:rsidR="007421AC" w:rsidRPr="007F78D3" w:rsidRDefault="007421AC" w:rsidP="009127D8">
      <w:pPr>
        <w:spacing w:line="360" w:lineRule="auto"/>
        <w:rPr>
          <w:sz w:val="28"/>
          <w:szCs w:val="28"/>
          <w:lang w:val="ru-RU"/>
        </w:rPr>
      </w:pPr>
      <w:r w:rsidRPr="007F78D3">
        <w:rPr>
          <w:b/>
          <w:sz w:val="28"/>
          <w:szCs w:val="28"/>
        </w:rPr>
        <w:tab/>
      </w:r>
      <w:r w:rsidRPr="007F78D3">
        <w:rPr>
          <w:sz w:val="28"/>
          <w:szCs w:val="28"/>
          <w:lang w:val="ru-RU"/>
        </w:rPr>
        <w:t>В Новомосковську встановлено 70 спеціальних баків для збирання скла.</w:t>
      </w:r>
    </w:p>
    <w:p w:rsidR="007421AC" w:rsidRPr="007F78D3" w:rsidRDefault="007421AC" w:rsidP="009127D8">
      <w:pPr>
        <w:spacing w:line="360" w:lineRule="auto"/>
        <w:rPr>
          <w:sz w:val="28"/>
          <w:szCs w:val="28"/>
        </w:rPr>
      </w:pPr>
      <w:r w:rsidRPr="007F78D3">
        <w:rPr>
          <w:sz w:val="28"/>
          <w:szCs w:val="28"/>
          <w:lang w:val="ru-RU"/>
        </w:rPr>
        <w:tab/>
      </w:r>
      <w:r w:rsidRPr="007F78D3">
        <w:rPr>
          <w:sz w:val="28"/>
          <w:szCs w:val="28"/>
        </w:rPr>
        <w:t>Щомісячно з Новомосковська привозиться від 150 до 200 тон в місяць.</w:t>
      </w:r>
    </w:p>
    <w:p w:rsidR="007421AC" w:rsidRDefault="007421AC" w:rsidP="00EE3C41">
      <w:pPr>
        <w:spacing w:line="360" w:lineRule="auto"/>
        <w:jc w:val="both"/>
        <w:rPr>
          <w:sz w:val="28"/>
          <w:szCs w:val="28"/>
        </w:rPr>
      </w:pPr>
      <w:r w:rsidRPr="007F78D3">
        <w:rPr>
          <w:sz w:val="28"/>
          <w:szCs w:val="28"/>
        </w:rPr>
        <w:tab/>
        <w:t xml:space="preserve">Склавши реакцію, яка відбуваєть під час виготовлення скла, </w:t>
      </w:r>
      <w:r>
        <w:rPr>
          <w:sz w:val="28"/>
          <w:szCs w:val="28"/>
        </w:rPr>
        <w:t>можна</w:t>
      </w:r>
      <w:r w:rsidRPr="007F78D3">
        <w:rPr>
          <w:sz w:val="28"/>
          <w:szCs w:val="28"/>
        </w:rPr>
        <w:t xml:space="preserve"> розрахував потрібну</w:t>
      </w:r>
      <w:r>
        <w:rPr>
          <w:sz w:val="28"/>
          <w:szCs w:val="28"/>
        </w:rPr>
        <w:t xml:space="preserve"> кількість</w:t>
      </w:r>
      <w:r w:rsidRPr="007F78D3">
        <w:rPr>
          <w:sz w:val="28"/>
          <w:szCs w:val="28"/>
        </w:rPr>
        <w:t xml:space="preserve"> сировин</w:t>
      </w:r>
      <w:r>
        <w:rPr>
          <w:sz w:val="28"/>
          <w:szCs w:val="28"/>
        </w:rPr>
        <w:t>и</w:t>
      </w:r>
      <w:r w:rsidRPr="007F78D3">
        <w:rPr>
          <w:sz w:val="28"/>
          <w:szCs w:val="28"/>
        </w:rPr>
        <w:t xml:space="preserve"> та кількість викидів у атмосферу під час промислового виробництва скла.</w:t>
      </w:r>
    </w:p>
    <w:p w:rsidR="007421AC" w:rsidRPr="007F78D3" w:rsidRDefault="007421AC" w:rsidP="00EE3C41">
      <w:pPr>
        <w:spacing w:line="360" w:lineRule="auto"/>
        <w:jc w:val="both"/>
        <w:rPr>
          <w:sz w:val="28"/>
          <w:szCs w:val="28"/>
        </w:rPr>
      </w:pPr>
    </w:p>
    <w:p w:rsidR="007421AC" w:rsidRPr="00486096" w:rsidRDefault="007421AC" w:rsidP="009127D8">
      <w:pPr>
        <w:spacing w:line="360" w:lineRule="auto"/>
        <w:rPr>
          <w:sz w:val="28"/>
          <w:szCs w:val="28"/>
          <w:lang w:val="pt-BR"/>
        </w:rPr>
      </w:pPr>
      <w:r w:rsidRPr="007F78D3">
        <w:rPr>
          <w:sz w:val="28"/>
          <w:szCs w:val="28"/>
        </w:rPr>
        <w:tab/>
      </w:r>
      <w:r w:rsidRPr="00486096">
        <w:rPr>
          <w:sz w:val="28"/>
          <w:szCs w:val="28"/>
          <w:lang w:val="pt-BR"/>
        </w:rPr>
        <w:t>Na</w:t>
      </w:r>
      <w:r w:rsidRPr="00486096">
        <w:rPr>
          <w:sz w:val="28"/>
          <w:szCs w:val="28"/>
          <w:vertAlign w:val="subscript"/>
          <w:lang w:val="pt-BR"/>
        </w:rPr>
        <w:t>2</w:t>
      </w:r>
      <w:r w:rsidRPr="00486096">
        <w:rPr>
          <w:sz w:val="28"/>
          <w:szCs w:val="28"/>
          <w:lang w:val="pt-BR"/>
        </w:rPr>
        <w:t>CO</w:t>
      </w:r>
      <w:r w:rsidRPr="00486096">
        <w:rPr>
          <w:sz w:val="28"/>
          <w:szCs w:val="28"/>
          <w:vertAlign w:val="subscript"/>
          <w:lang w:val="pt-BR"/>
        </w:rPr>
        <w:t>3</w:t>
      </w:r>
      <w:r w:rsidRPr="00486096">
        <w:rPr>
          <w:sz w:val="28"/>
          <w:szCs w:val="28"/>
          <w:lang w:val="pt-BR"/>
        </w:rPr>
        <w:t>+CaCO</w:t>
      </w:r>
      <w:r w:rsidRPr="00486096">
        <w:rPr>
          <w:sz w:val="28"/>
          <w:szCs w:val="28"/>
          <w:vertAlign w:val="subscript"/>
          <w:lang w:val="pt-BR"/>
        </w:rPr>
        <w:t>3</w:t>
      </w:r>
      <w:r w:rsidRPr="00486096">
        <w:rPr>
          <w:sz w:val="28"/>
          <w:szCs w:val="28"/>
          <w:lang w:val="pt-BR"/>
        </w:rPr>
        <w:t>+6SiO</w:t>
      </w:r>
      <w:r w:rsidRPr="00486096">
        <w:rPr>
          <w:sz w:val="28"/>
          <w:szCs w:val="28"/>
          <w:vertAlign w:val="subscript"/>
          <w:lang w:val="pt-BR"/>
        </w:rPr>
        <w:t>2</w:t>
      </w:r>
      <w:r w:rsidRPr="00486096">
        <w:rPr>
          <w:sz w:val="28"/>
          <w:szCs w:val="28"/>
          <w:lang w:val="pt-BR"/>
        </w:rPr>
        <w:t>=Na</w:t>
      </w:r>
      <w:r w:rsidRPr="00486096">
        <w:rPr>
          <w:sz w:val="28"/>
          <w:szCs w:val="28"/>
          <w:vertAlign w:val="subscript"/>
          <w:lang w:val="pt-BR"/>
        </w:rPr>
        <w:t>2</w:t>
      </w:r>
      <w:r w:rsidRPr="00486096">
        <w:rPr>
          <w:sz w:val="28"/>
          <w:szCs w:val="28"/>
          <w:lang w:val="pt-BR"/>
        </w:rPr>
        <w:t>O*CaO*6SiO</w:t>
      </w:r>
      <w:r w:rsidRPr="00486096">
        <w:rPr>
          <w:sz w:val="28"/>
          <w:szCs w:val="28"/>
          <w:vertAlign w:val="subscript"/>
          <w:lang w:val="pt-BR"/>
        </w:rPr>
        <w:t>2</w:t>
      </w:r>
      <w:r w:rsidRPr="00486096">
        <w:rPr>
          <w:sz w:val="28"/>
          <w:szCs w:val="28"/>
          <w:lang w:val="pt-BR"/>
        </w:rPr>
        <w:t>+2CO</w:t>
      </w:r>
      <w:r w:rsidRPr="00486096">
        <w:rPr>
          <w:sz w:val="28"/>
          <w:szCs w:val="28"/>
          <w:vertAlign w:val="subscript"/>
          <w:lang w:val="pt-BR"/>
        </w:rPr>
        <w:t>2</w:t>
      </w:r>
      <w:r w:rsidRPr="007F78D3">
        <w:rPr>
          <w:sz w:val="28"/>
          <w:szCs w:val="28"/>
          <w:lang w:val="en-US"/>
        </w:rPr>
        <w:sym w:font="Symbol" w:char="F0AD"/>
      </w:r>
    </w:p>
    <w:p w:rsidR="007421AC" w:rsidRPr="007F78D3" w:rsidRDefault="007421AC" w:rsidP="009127D8">
      <w:pPr>
        <w:spacing w:line="360" w:lineRule="auto"/>
        <w:rPr>
          <w:sz w:val="28"/>
          <w:szCs w:val="28"/>
        </w:rPr>
      </w:pPr>
      <w:r w:rsidRPr="007F78D3">
        <w:rPr>
          <w:sz w:val="28"/>
          <w:szCs w:val="28"/>
        </w:rPr>
        <w:tab/>
      </w:r>
      <w:r w:rsidRPr="00486096">
        <w:rPr>
          <w:sz w:val="28"/>
          <w:szCs w:val="28"/>
          <w:lang w:val="pt-BR"/>
        </w:rPr>
        <w:t>m(Na</w:t>
      </w:r>
      <w:r w:rsidRPr="00486096">
        <w:rPr>
          <w:sz w:val="28"/>
          <w:szCs w:val="28"/>
          <w:vertAlign w:val="subscript"/>
          <w:lang w:val="pt-BR"/>
        </w:rPr>
        <w:t>2</w:t>
      </w:r>
      <w:r w:rsidRPr="00486096">
        <w:rPr>
          <w:sz w:val="28"/>
          <w:szCs w:val="28"/>
          <w:lang w:val="pt-BR"/>
        </w:rPr>
        <w:t>CO</w:t>
      </w:r>
      <w:r w:rsidRPr="00486096">
        <w:rPr>
          <w:sz w:val="28"/>
          <w:szCs w:val="28"/>
          <w:vertAlign w:val="subscript"/>
          <w:lang w:val="pt-BR"/>
        </w:rPr>
        <w:t>3</w:t>
      </w:r>
      <w:r w:rsidRPr="00486096">
        <w:rPr>
          <w:sz w:val="28"/>
          <w:szCs w:val="28"/>
          <w:lang w:val="pt-BR"/>
        </w:rPr>
        <w:t>)=(1000*106)/478=222</w:t>
      </w:r>
      <w:r w:rsidRPr="007F78D3">
        <w:rPr>
          <w:sz w:val="28"/>
          <w:szCs w:val="28"/>
          <w:lang w:val="ru-RU"/>
        </w:rPr>
        <w:t>кг</w:t>
      </w:r>
    </w:p>
    <w:p w:rsidR="007421AC" w:rsidRPr="00486096" w:rsidRDefault="007421AC" w:rsidP="009127D8">
      <w:pPr>
        <w:spacing w:line="360" w:lineRule="auto"/>
        <w:rPr>
          <w:sz w:val="28"/>
          <w:szCs w:val="28"/>
          <w:lang w:val="pt-BR"/>
        </w:rPr>
      </w:pPr>
      <w:r w:rsidRPr="007F78D3">
        <w:rPr>
          <w:sz w:val="28"/>
          <w:szCs w:val="28"/>
        </w:rPr>
        <w:tab/>
      </w:r>
      <w:r w:rsidRPr="00486096">
        <w:rPr>
          <w:sz w:val="28"/>
          <w:szCs w:val="28"/>
          <w:lang w:val="pt-BR"/>
        </w:rPr>
        <w:t>m(CaCO</w:t>
      </w:r>
      <w:r w:rsidRPr="00486096">
        <w:rPr>
          <w:sz w:val="28"/>
          <w:szCs w:val="28"/>
          <w:vertAlign w:val="subscript"/>
          <w:lang w:val="pt-BR"/>
        </w:rPr>
        <w:t>3</w:t>
      </w:r>
      <w:r w:rsidRPr="00486096">
        <w:rPr>
          <w:sz w:val="28"/>
          <w:szCs w:val="28"/>
          <w:lang w:val="pt-BR"/>
        </w:rPr>
        <w:t>)= (1000*100)/478=209</w:t>
      </w:r>
      <w:r w:rsidRPr="007F78D3">
        <w:rPr>
          <w:sz w:val="28"/>
          <w:szCs w:val="28"/>
          <w:lang w:val="ru-RU"/>
        </w:rPr>
        <w:t>кг</w:t>
      </w:r>
    </w:p>
    <w:p w:rsidR="007421AC" w:rsidRPr="007F78D3" w:rsidRDefault="007421AC" w:rsidP="009127D8">
      <w:pPr>
        <w:spacing w:line="360" w:lineRule="auto"/>
        <w:rPr>
          <w:sz w:val="28"/>
          <w:szCs w:val="28"/>
          <w:lang w:val="ru-RU"/>
        </w:rPr>
      </w:pPr>
      <w:r w:rsidRPr="007F78D3">
        <w:rPr>
          <w:sz w:val="28"/>
          <w:szCs w:val="28"/>
        </w:rPr>
        <w:tab/>
      </w:r>
      <w:r w:rsidRPr="007F78D3">
        <w:rPr>
          <w:sz w:val="28"/>
          <w:szCs w:val="28"/>
          <w:lang w:val="en-US"/>
        </w:rPr>
        <w:t>m</w:t>
      </w:r>
      <w:r w:rsidRPr="007F78D3">
        <w:rPr>
          <w:sz w:val="28"/>
          <w:szCs w:val="28"/>
          <w:lang w:val="ru-RU"/>
        </w:rPr>
        <w:t>(</w:t>
      </w:r>
      <w:r w:rsidRPr="007F78D3">
        <w:rPr>
          <w:sz w:val="28"/>
          <w:szCs w:val="28"/>
          <w:lang w:val="en-US"/>
        </w:rPr>
        <w:t>SiO</w:t>
      </w:r>
      <w:r w:rsidRPr="007F78D3">
        <w:rPr>
          <w:sz w:val="28"/>
          <w:szCs w:val="28"/>
          <w:vertAlign w:val="subscript"/>
          <w:lang w:val="ru-RU"/>
        </w:rPr>
        <w:t>2</w:t>
      </w:r>
      <w:r w:rsidRPr="007F78D3">
        <w:rPr>
          <w:sz w:val="28"/>
          <w:szCs w:val="28"/>
          <w:lang w:val="ru-RU"/>
        </w:rPr>
        <w:t>)= (1000*360)/478=753кг</w:t>
      </w:r>
    </w:p>
    <w:p w:rsidR="007421AC" w:rsidRPr="007F78D3" w:rsidRDefault="007421AC" w:rsidP="009127D8">
      <w:pPr>
        <w:spacing w:line="360" w:lineRule="auto"/>
        <w:rPr>
          <w:sz w:val="28"/>
          <w:szCs w:val="28"/>
          <w:lang w:val="ru-RU"/>
        </w:rPr>
      </w:pPr>
      <w:r w:rsidRPr="007F78D3">
        <w:rPr>
          <w:sz w:val="28"/>
          <w:szCs w:val="28"/>
          <w:lang w:val="ru-RU"/>
        </w:rPr>
        <w:tab/>
        <w:t>Отже для отримання тони скла нам потрібно 1184кг сировини.</w:t>
      </w:r>
    </w:p>
    <w:p w:rsidR="007421AC" w:rsidRPr="007F78D3" w:rsidRDefault="007421AC" w:rsidP="007F78D3">
      <w:pPr>
        <w:spacing w:line="360" w:lineRule="auto"/>
        <w:jc w:val="both"/>
        <w:rPr>
          <w:sz w:val="28"/>
          <w:szCs w:val="28"/>
          <w:lang w:val="ru-RU"/>
        </w:rPr>
      </w:pPr>
      <w:r w:rsidRPr="007F78D3">
        <w:rPr>
          <w:sz w:val="28"/>
          <w:szCs w:val="28"/>
          <w:lang w:val="ru-RU"/>
        </w:rPr>
        <w:tab/>
        <w:t>Скло, перероблене на підприємстві, привезене тільки з Новомосковська зберігає 177,6-236,8 тон сировини та щомісячно не дає потрапити в повітря від 27,6 до 36,8 тон вуглекислого газу. Відносно Дніпропетровської області яка в місяць постачає 1350-1650 тон скла єкономія сировини становить 1602,45-1953,6 тон, при цому атмосфера звільнюється від 248,4-303,6 тон вуглекислого газу.</w:t>
      </w:r>
      <w:r w:rsidRPr="007F78D3">
        <w:rPr>
          <w:sz w:val="28"/>
          <w:szCs w:val="28"/>
          <w:lang w:val="ru-RU"/>
        </w:rPr>
        <w:tab/>
        <w:t>Данні розрахунків на основі даних про кількість скла, яке постачається з міста та області див. табл. 3.1, 3.2.</w:t>
      </w:r>
    </w:p>
    <w:p w:rsidR="007421AC" w:rsidRPr="007F78D3" w:rsidRDefault="007421AC" w:rsidP="007F78D3">
      <w:pPr>
        <w:spacing w:line="360" w:lineRule="auto"/>
        <w:jc w:val="right"/>
        <w:rPr>
          <w:i/>
          <w:sz w:val="28"/>
          <w:szCs w:val="28"/>
          <w:lang w:val="ru-RU"/>
        </w:rPr>
      </w:pPr>
      <w:r w:rsidRPr="007F78D3">
        <w:rPr>
          <w:i/>
          <w:sz w:val="28"/>
          <w:szCs w:val="28"/>
          <w:lang w:val="ru-RU"/>
        </w:rPr>
        <w:t>Таблиця 3.1</w:t>
      </w:r>
    </w:p>
    <w:p w:rsidR="007421AC" w:rsidRPr="007F78D3" w:rsidRDefault="007421AC" w:rsidP="007F78D3">
      <w:pPr>
        <w:spacing w:line="360" w:lineRule="auto"/>
        <w:jc w:val="center"/>
        <w:rPr>
          <w:b/>
          <w:sz w:val="28"/>
          <w:szCs w:val="28"/>
          <w:lang w:val="ru-RU"/>
        </w:rPr>
      </w:pPr>
      <w:r w:rsidRPr="007F78D3">
        <w:rPr>
          <w:b/>
          <w:sz w:val="28"/>
          <w:szCs w:val="28"/>
          <w:lang w:val="ru-RU"/>
        </w:rPr>
        <w:t>Розрахунки на основі данних по місту Новомосковську</w: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1809"/>
        <w:gridCol w:w="2410"/>
        <w:gridCol w:w="2552"/>
        <w:gridCol w:w="2800"/>
      </w:tblGrid>
      <w:tr w:rsidR="007421AC" w:rsidRPr="007F78D3" w:rsidTr="00201B3D">
        <w:tc>
          <w:tcPr>
            <w:tcW w:w="1809" w:type="dxa"/>
          </w:tcPr>
          <w:p w:rsidR="007421AC" w:rsidRPr="00201B3D" w:rsidRDefault="007421AC" w:rsidP="00201B3D">
            <w:pPr>
              <w:spacing w:line="360" w:lineRule="auto"/>
              <w:rPr>
                <w:sz w:val="28"/>
                <w:szCs w:val="28"/>
                <w:lang w:val="ru-RU" w:eastAsia="en-US"/>
              </w:rPr>
            </w:pPr>
            <w:r w:rsidRPr="00201B3D">
              <w:rPr>
                <w:sz w:val="28"/>
                <w:szCs w:val="28"/>
                <w:lang w:val="ru-RU" w:eastAsia="en-US"/>
              </w:rPr>
              <w:t>Місяць</w:t>
            </w:r>
          </w:p>
        </w:tc>
        <w:tc>
          <w:tcPr>
            <w:tcW w:w="2410" w:type="dxa"/>
          </w:tcPr>
          <w:p w:rsidR="007421AC" w:rsidRPr="00201B3D" w:rsidRDefault="007421AC" w:rsidP="00201B3D">
            <w:pPr>
              <w:spacing w:line="360" w:lineRule="auto"/>
              <w:rPr>
                <w:sz w:val="28"/>
                <w:szCs w:val="28"/>
                <w:lang w:val="ru-RU" w:eastAsia="en-US"/>
              </w:rPr>
            </w:pPr>
            <w:r w:rsidRPr="00201B3D">
              <w:rPr>
                <w:sz w:val="28"/>
                <w:szCs w:val="28"/>
                <w:lang w:val="ru-RU" w:eastAsia="en-US"/>
              </w:rPr>
              <w:t>Маса зібраного склобою (в тонах)</w:t>
            </w:r>
          </w:p>
        </w:tc>
        <w:tc>
          <w:tcPr>
            <w:tcW w:w="2552" w:type="dxa"/>
          </w:tcPr>
          <w:p w:rsidR="007421AC" w:rsidRPr="00201B3D" w:rsidRDefault="007421AC" w:rsidP="00201B3D">
            <w:pPr>
              <w:spacing w:line="360" w:lineRule="auto"/>
              <w:rPr>
                <w:sz w:val="28"/>
                <w:szCs w:val="28"/>
                <w:lang w:val="ru-RU" w:eastAsia="en-US"/>
              </w:rPr>
            </w:pPr>
            <w:r w:rsidRPr="00201B3D">
              <w:rPr>
                <w:sz w:val="28"/>
                <w:szCs w:val="28"/>
                <w:lang w:val="ru-RU" w:eastAsia="en-US"/>
              </w:rPr>
              <w:t>Маса збереженої сировини (в тонах)</w:t>
            </w:r>
          </w:p>
        </w:tc>
        <w:tc>
          <w:tcPr>
            <w:tcW w:w="2800" w:type="dxa"/>
          </w:tcPr>
          <w:p w:rsidR="007421AC" w:rsidRPr="00201B3D" w:rsidRDefault="007421AC" w:rsidP="00201B3D">
            <w:pPr>
              <w:spacing w:line="360" w:lineRule="auto"/>
              <w:rPr>
                <w:sz w:val="28"/>
                <w:szCs w:val="28"/>
                <w:lang w:val="ru-RU" w:eastAsia="en-US"/>
              </w:rPr>
            </w:pPr>
            <w:r w:rsidRPr="00201B3D">
              <w:rPr>
                <w:sz w:val="28"/>
                <w:szCs w:val="28"/>
                <w:lang w:val="ru-RU" w:eastAsia="en-US"/>
              </w:rPr>
              <w:t>Викиди СО</w:t>
            </w:r>
            <w:r w:rsidRPr="00201B3D">
              <w:rPr>
                <w:sz w:val="28"/>
                <w:szCs w:val="28"/>
                <w:vertAlign w:val="subscript"/>
                <w:lang w:val="ru-RU" w:eastAsia="en-US"/>
              </w:rPr>
              <w:t>2</w:t>
            </w:r>
            <w:r w:rsidRPr="00201B3D">
              <w:rPr>
                <w:sz w:val="28"/>
                <w:szCs w:val="28"/>
                <w:lang w:val="ru-RU" w:eastAsia="en-US"/>
              </w:rPr>
              <w:t>, які не потрапили в атмосферу (в тонах)</w:t>
            </w:r>
          </w:p>
        </w:tc>
      </w:tr>
      <w:tr w:rsidR="007421AC" w:rsidRPr="007F78D3" w:rsidTr="00201B3D">
        <w:tc>
          <w:tcPr>
            <w:tcW w:w="1809" w:type="dxa"/>
          </w:tcPr>
          <w:p w:rsidR="007421AC" w:rsidRPr="00201B3D" w:rsidRDefault="007421AC" w:rsidP="00201B3D">
            <w:pPr>
              <w:spacing w:line="360" w:lineRule="auto"/>
              <w:rPr>
                <w:sz w:val="28"/>
                <w:szCs w:val="28"/>
                <w:lang w:val="ru-RU" w:eastAsia="en-US"/>
              </w:rPr>
            </w:pPr>
            <w:r w:rsidRPr="00201B3D">
              <w:rPr>
                <w:sz w:val="28"/>
                <w:szCs w:val="28"/>
                <w:lang w:val="ru-RU" w:eastAsia="en-US"/>
              </w:rPr>
              <w:t>Липень</w:t>
            </w:r>
          </w:p>
        </w:tc>
        <w:tc>
          <w:tcPr>
            <w:tcW w:w="2410" w:type="dxa"/>
          </w:tcPr>
          <w:p w:rsidR="007421AC" w:rsidRPr="00201B3D" w:rsidRDefault="007421AC" w:rsidP="00201B3D">
            <w:pPr>
              <w:spacing w:line="360" w:lineRule="auto"/>
              <w:rPr>
                <w:sz w:val="28"/>
                <w:szCs w:val="28"/>
                <w:lang w:val="ru-RU" w:eastAsia="en-US"/>
              </w:rPr>
            </w:pPr>
            <w:r w:rsidRPr="00201B3D">
              <w:rPr>
                <w:sz w:val="28"/>
                <w:szCs w:val="28"/>
                <w:lang w:val="ru-RU" w:eastAsia="en-US"/>
              </w:rPr>
              <w:t>197</w:t>
            </w:r>
          </w:p>
        </w:tc>
        <w:tc>
          <w:tcPr>
            <w:tcW w:w="2552" w:type="dxa"/>
          </w:tcPr>
          <w:p w:rsidR="007421AC" w:rsidRPr="00201B3D" w:rsidRDefault="007421AC" w:rsidP="00201B3D">
            <w:pPr>
              <w:spacing w:line="360" w:lineRule="auto"/>
              <w:rPr>
                <w:sz w:val="28"/>
                <w:szCs w:val="28"/>
                <w:lang w:val="ru-RU" w:eastAsia="en-US"/>
              </w:rPr>
            </w:pPr>
            <w:r w:rsidRPr="00201B3D">
              <w:rPr>
                <w:sz w:val="28"/>
                <w:szCs w:val="28"/>
                <w:lang w:val="ru-RU" w:eastAsia="en-US"/>
              </w:rPr>
              <w:t>233,248</w:t>
            </w:r>
          </w:p>
        </w:tc>
        <w:tc>
          <w:tcPr>
            <w:tcW w:w="2800" w:type="dxa"/>
          </w:tcPr>
          <w:p w:rsidR="007421AC" w:rsidRPr="00201B3D" w:rsidRDefault="007421AC" w:rsidP="00201B3D">
            <w:pPr>
              <w:spacing w:line="360" w:lineRule="auto"/>
              <w:rPr>
                <w:sz w:val="28"/>
                <w:szCs w:val="28"/>
                <w:lang w:val="ru-RU" w:eastAsia="en-US"/>
              </w:rPr>
            </w:pPr>
            <w:r w:rsidRPr="00201B3D">
              <w:rPr>
                <w:sz w:val="28"/>
                <w:szCs w:val="28"/>
                <w:lang w:val="ru-RU" w:eastAsia="en-US"/>
              </w:rPr>
              <w:t>36,248</w:t>
            </w:r>
          </w:p>
        </w:tc>
      </w:tr>
      <w:tr w:rsidR="007421AC" w:rsidRPr="007F78D3" w:rsidTr="00201B3D">
        <w:tc>
          <w:tcPr>
            <w:tcW w:w="1809" w:type="dxa"/>
          </w:tcPr>
          <w:p w:rsidR="007421AC" w:rsidRPr="00201B3D" w:rsidRDefault="007421AC" w:rsidP="00201B3D">
            <w:pPr>
              <w:spacing w:line="360" w:lineRule="auto"/>
              <w:rPr>
                <w:sz w:val="28"/>
                <w:szCs w:val="28"/>
                <w:lang w:val="ru-RU" w:eastAsia="en-US"/>
              </w:rPr>
            </w:pPr>
            <w:r w:rsidRPr="00201B3D">
              <w:rPr>
                <w:sz w:val="28"/>
                <w:szCs w:val="28"/>
                <w:lang w:val="ru-RU" w:eastAsia="en-US"/>
              </w:rPr>
              <w:t>Серпень</w:t>
            </w:r>
          </w:p>
        </w:tc>
        <w:tc>
          <w:tcPr>
            <w:tcW w:w="2410" w:type="dxa"/>
          </w:tcPr>
          <w:p w:rsidR="007421AC" w:rsidRPr="00201B3D" w:rsidRDefault="007421AC" w:rsidP="00201B3D">
            <w:pPr>
              <w:spacing w:line="360" w:lineRule="auto"/>
              <w:rPr>
                <w:sz w:val="28"/>
                <w:szCs w:val="28"/>
                <w:lang w:val="ru-RU" w:eastAsia="en-US"/>
              </w:rPr>
            </w:pPr>
            <w:r w:rsidRPr="00201B3D">
              <w:rPr>
                <w:sz w:val="28"/>
                <w:szCs w:val="28"/>
                <w:lang w:val="ru-RU" w:eastAsia="en-US"/>
              </w:rPr>
              <w:t>208</w:t>
            </w:r>
          </w:p>
        </w:tc>
        <w:tc>
          <w:tcPr>
            <w:tcW w:w="2552" w:type="dxa"/>
          </w:tcPr>
          <w:p w:rsidR="007421AC" w:rsidRPr="00201B3D" w:rsidRDefault="007421AC" w:rsidP="00201B3D">
            <w:pPr>
              <w:spacing w:line="360" w:lineRule="auto"/>
              <w:rPr>
                <w:sz w:val="28"/>
                <w:szCs w:val="28"/>
                <w:lang w:val="ru-RU" w:eastAsia="en-US"/>
              </w:rPr>
            </w:pPr>
            <w:r w:rsidRPr="00201B3D">
              <w:rPr>
                <w:sz w:val="28"/>
                <w:szCs w:val="28"/>
                <w:lang w:val="ru-RU" w:eastAsia="en-US"/>
              </w:rPr>
              <w:t>246,272</w:t>
            </w:r>
          </w:p>
        </w:tc>
        <w:tc>
          <w:tcPr>
            <w:tcW w:w="2800" w:type="dxa"/>
          </w:tcPr>
          <w:p w:rsidR="007421AC" w:rsidRPr="00201B3D" w:rsidRDefault="007421AC" w:rsidP="00201B3D">
            <w:pPr>
              <w:spacing w:line="360" w:lineRule="auto"/>
              <w:rPr>
                <w:sz w:val="28"/>
                <w:szCs w:val="28"/>
                <w:lang w:val="ru-RU" w:eastAsia="en-US"/>
              </w:rPr>
            </w:pPr>
            <w:r w:rsidRPr="00201B3D">
              <w:rPr>
                <w:sz w:val="28"/>
                <w:szCs w:val="28"/>
                <w:lang w:val="ru-RU" w:eastAsia="en-US"/>
              </w:rPr>
              <w:t>38,272</w:t>
            </w:r>
          </w:p>
        </w:tc>
      </w:tr>
      <w:tr w:rsidR="007421AC" w:rsidRPr="007F78D3" w:rsidTr="00201B3D">
        <w:tc>
          <w:tcPr>
            <w:tcW w:w="1809" w:type="dxa"/>
          </w:tcPr>
          <w:p w:rsidR="007421AC" w:rsidRPr="00201B3D" w:rsidRDefault="007421AC" w:rsidP="00201B3D">
            <w:pPr>
              <w:spacing w:line="360" w:lineRule="auto"/>
              <w:rPr>
                <w:sz w:val="28"/>
                <w:szCs w:val="28"/>
                <w:lang w:val="ru-RU" w:eastAsia="en-US"/>
              </w:rPr>
            </w:pPr>
            <w:r w:rsidRPr="00201B3D">
              <w:rPr>
                <w:sz w:val="28"/>
                <w:szCs w:val="28"/>
                <w:lang w:val="ru-RU" w:eastAsia="en-US"/>
              </w:rPr>
              <w:t>Вересень</w:t>
            </w:r>
          </w:p>
        </w:tc>
        <w:tc>
          <w:tcPr>
            <w:tcW w:w="2410" w:type="dxa"/>
          </w:tcPr>
          <w:p w:rsidR="007421AC" w:rsidRPr="00201B3D" w:rsidRDefault="007421AC" w:rsidP="00201B3D">
            <w:pPr>
              <w:spacing w:line="360" w:lineRule="auto"/>
              <w:rPr>
                <w:sz w:val="28"/>
                <w:szCs w:val="28"/>
                <w:lang w:val="ru-RU" w:eastAsia="en-US"/>
              </w:rPr>
            </w:pPr>
            <w:r w:rsidRPr="00201B3D">
              <w:rPr>
                <w:sz w:val="28"/>
                <w:szCs w:val="28"/>
                <w:lang w:val="ru-RU" w:eastAsia="en-US"/>
              </w:rPr>
              <w:t>172</w:t>
            </w:r>
          </w:p>
        </w:tc>
        <w:tc>
          <w:tcPr>
            <w:tcW w:w="2552" w:type="dxa"/>
          </w:tcPr>
          <w:p w:rsidR="007421AC" w:rsidRPr="00201B3D" w:rsidRDefault="007421AC" w:rsidP="00201B3D">
            <w:pPr>
              <w:spacing w:line="360" w:lineRule="auto"/>
              <w:rPr>
                <w:sz w:val="28"/>
                <w:szCs w:val="28"/>
                <w:lang w:val="ru-RU" w:eastAsia="en-US"/>
              </w:rPr>
            </w:pPr>
            <w:r w:rsidRPr="00201B3D">
              <w:rPr>
                <w:sz w:val="28"/>
                <w:szCs w:val="28"/>
                <w:lang w:val="ru-RU" w:eastAsia="en-US"/>
              </w:rPr>
              <w:t>203,648</w:t>
            </w:r>
          </w:p>
        </w:tc>
        <w:tc>
          <w:tcPr>
            <w:tcW w:w="2800" w:type="dxa"/>
          </w:tcPr>
          <w:p w:rsidR="007421AC" w:rsidRPr="00201B3D" w:rsidRDefault="007421AC" w:rsidP="00201B3D">
            <w:pPr>
              <w:spacing w:line="360" w:lineRule="auto"/>
              <w:rPr>
                <w:sz w:val="28"/>
                <w:szCs w:val="28"/>
                <w:lang w:val="ru-RU" w:eastAsia="en-US"/>
              </w:rPr>
            </w:pPr>
            <w:r w:rsidRPr="00201B3D">
              <w:rPr>
                <w:sz w:val="28"/>
                <w:szCs w:val="28"/>
                <w:lang w:val="ru-RU" w:eastAsia="en-US"/>
              </w:rPr>
              <w:t>31,648</w:t>
            </w:r>
          </w:p>
        </w:tc>
      </w:tr>
      <w:tr w:rsidR="007421AC" w:rsidRPr="007F78D3" w:rsidTr="00201B3D">
        <w:tc>
          <w:tcPr>
            <w:tcW w:w="1809" w:type="dxa"/>
          </w:tcPr>
          <w:p w:rsidR="007421AC" w:rsidRPr="00201B3D" w:rsidRDefault="007421AC" w:rsidP="00201B3D">
            <w:pPr>
              <w:spacing w:line="360" w:lineRule="auto"/>
              <w:rPr>
                <w:sz w:val="28"/>
                <w:szCs w:val="28"/>
                <w:lang w:val="ru-RU" w:eastAsia="en-US"/>
              </w:rPr>
            </w:pPr>
            <w:r w:rsidRPr="00201B3D">
              <w:rPr>
                <w:sz w:val="28"/>
                <w:szCs w:val="28"/>
                <w:lang w:val="ru-RU" w:eastAsia="en-US"/>
              </w:rPr>
              <w:t>Жовтень</w:t>
            </w:r>
          </w:p>
        </w:tc>
        <w:tc>
          <w:tcPr>
            <w:tcW w:w="2410" w:type="dxa"/>
          </w:tcPr>
          <w:p w:rsidR="007421AC" w:rsidRPr="00201B3D" w:rsidRDefault="007421AC" w:rsidP="00201B3D">
            <w:pPr>
              <w:spacing w:line="360" w:lineRule="auto"/>
              <w:rPr>
                <w:sz w:val="28"/>
                <w:szCs w:val="28"/>
                <w:lang w:val="ru-RU" w:eastAsia="en-US"/>
              </w:rPr>
            </w:pPr>
            <w:r w:rsidRPr="00201B3D">
              <w:rPr>
                <w:sz w:val="28"/>
                <w:szCs w:val="28"/>
                <w:lang w:val="ru-RU" w:eastAsia="en-US"/>
              </w:rPr>
              <w:t>186</w:t>
            </w:r>
          </w:p>
        </w:tc>
        <w:tc>
          <w:tcPr>
            <w:tcW w:w="2552" w:type="dxa"/>
          </w:tcPr>
          <w:p w:rsidR="007421AC" w:rsidRPr="00201B3D" w:rsidRDefault="007421AC" w:rsidP="00201B3D">
            <w:pPr>
              <w:spacing w:line="360" w:lineRule="auto"/>
              <w:rPr>
                <w:sz w:val="28"/>
                <w:szCs w:val="28"/>
                <w:lang w:val="ru-RU" w:eastAsia="en-US"/>
              </w:rPr>
            </w:pPr>
            <w:r w:rsidRPr="00201B3D">
              <w:rPr>
                <w:sz w:val="28"/>
                <w:szCs w:val="28"/>
                <w:lang w:val="ru-RU" w:eastAsia="en-US"/>
              </w:rPr>
              <w:t>220,224</w:t>
            </w:r>
          </w:p>
        </w:tc>
        <w:tc>
          <w:tcPr>
            <w:tcW w:w="2800" w:type="dxa"/>
          </w:tcPr>
          <w:p w:rsidR="007421AC" w:rsidRPr="00201B3D" w:rsidRDefault="007421AC" w:rsidP="00201B3D">
            <w:pPr>
              <w:spacing w:line="360" w:lineRule="auto"/>
              <w:rPr>
                <w:sz w:val="28"/>
                <w:szCs w:val="28"/>
                <w:lang w:val="ru-RU" w:eastAsia="en-US"/>
              </w:rPr>
            </w:pPr>
            <w:r w:rsidRPr="00201B3D">
              <w:rPr>
                <w:sz w:val="28"/>
                <w:szCs w:val="28"/>
                <w:lang w:val="ru-RU" w:eastAsia="en-US"/>
              </w:rPr>
              <w:t>34,224</w:t>
            </w:r>
          </w:p>
        </w:tc>
      </w:tr>
      <w:tr w:rsidR="007421AC" w:rsidRPr="007F78D3" w:rsidTr="00201B3D">
        <w:tc>
          <w:tcPr>
            <w:tcW w:w="1809" w:type="dxa"/>
          </w:tcPr>
          <w:p w:rsidR="007421AC" w:rsidRPr="00201B3D" w:rsidRDefault="007421AC" w:rsidP="00201B3D">
            <w:pPr>
              <w:spacing w:line="360" w:lineRule="auto"/>
              <w:rPr>
                <w:sz w:val="28"/>
                <w:szCs w:val="28"/>
                <w:lang w:val="ru-RU" w:eastAsia="en-US"/>
              </w:rPr>
            </w:pPr>
            <w:r w:rsidRPr="00201B3D">
              <w:rPr>
                <w:sz w:val="28"/>
                <w:szCs w:val="28"/>
                <w:lang w:val="ru-RU" w:eastAsia="en-US"/>
              </w:rPr>
              <w:t>Листопад</w:t>
            </w:r>
          </w:p>
        </w:tc>
        <w:tc>
          <w:tcPr>
            <w:tcW w:w="2410" w:type="dxa"/>
          </w:tcPr>
          <w:p w:rsidR="007421AC" w:rsidRPr="00201B3D" w:rsidRDefault="007421AC" w:rsidP="00201B3D">
            <w:pPr>
              <w:spacing w:line="360" w:lineRule="auto"/>
              <w:rPr>
                <w:sz w:val="28"/>
                <w:szCs w:val="28"/>
                <w:lang w:val="ru-RU" w:eastAsia="en-US"/>
              </w:rPr>
            </w:pPr>
            <w:r w:rsidRPr="00201B3D">
              <w:rPr>
                <w:sz w:val="28"/>
                <w:szCs w:val="28"/>
                <w:lang w:val="ru-RU" w:eastAsia="en-US"/>
              </w:rPr>
              <w:t>129</w:t>
            </w:r>
          </w:p>
        </w:tc>
        <w:tc>
          <w:tcPr>
            <w:tcW w:w="2552" w:type="dxa"/>
          </w:tcPr>
          <w:p w:rsidR="007421AC" w:rsidRPr="00201B3D" w:rsidRDefault="007421AC" w:rsidP="00201B3D">
            <w:pPr>
              <w:spacing w:line="360" w:lineRule="auto"/>
              <w:rPr>
                <w:sz w:val="28"/>
                <w:szCs w:val="28"/>
                <w:lang w:val="ru-RU" w:eastAsia="en-US"/>
              </w:rPr>
            </w:pPr>
            <w:r w:rsidRPr="00201B3D">
              <w:rPr>
                <w:sz w:val="28"/>
                <w:szCs w:val="28"/>
                <w:lang w:val="ru-RU" w:eastAsia="en-US"/>
              </w:rPr>
              <w:t>152,736</w:t>
            </w:r>
          </w:p>
        </w:tc>
        <w:tc>
          <w:tcPr>
            <w:tcW w:w="2800" w:type="dxa"/>
          </w:tcPr>
          <w:p w:rsidR="007421AC" w:rsidRPr="00201B3D" w:rsidRDefault="007421AC" w:rsidP="00201B3D">
            <w:pPr>
              <w:spacing w:line="360" w:lineRule="auto"/>
              <w:rPr>
                <w:sz w:val="28"/>
                <w:szCs w:val="28"/>
                <w:lang w:val="ru-RU" w:eastAsia="en-US"/>
              </w:rPr>
            </w:pPr>
            <w:r w:rsidRPr="00201B3D">
              <w:rPr>
                <w:sz w:val="28"/>
                <w:szCs w:val="28"/>
                <w:lang w:val="ru-RU" w:eastAsia="en-US"/>
              </w:rPr>
              <w:t>23,736</w:t>
            </w:r>
          </w:p>
        </w:tc>
      </w:tr>
      <w:tr w:rsidR="007421AC" w:rsidRPr="007F78D3" w:rsidTr="00201B3D">
        <w:tc>
          <w:tcPr>
            <w:tcW w:w="1809" w:type="dxa"/>
          </w:tcPr>
          <w:p w:rsidR="007421AC" w:rsidRPr="00201B3D" w:rsidRDefault="007421AC" w:rsidP="00201B3D">
            <w:pPr>
              <w:spacing w:line="360" w:lineRule="auto"/>
              <w:rPr>
                <w:sz w:val="28"/>
                <w:szCs w:val="28"/>
                <w:lang w:val="ru-RU" w:eastAsia="en-US"/>
              </w:rPr>
            </w:pPr>
            <w:r w:rsidRPr="00201B3D">
              <w:rPr>
                <w:sz w:val="28"/>
                <w:szCs w:val="28"/>
                <w:lang w:val="ru-RU" w:eastAsia="en-US"/>
              </w:rPr>
              <w:t>Грудень</w:t>
            </w:r>
          </w:p>
        </w:tc>
        <w:tc>
          <w:tcPr>
            <w:tcW w:w="2410" w:type="dxa"/>
          </w:tcPr>
          <w:p w:rsidR="007421AC" w:rsidRPr="00201B3D" w:rsidRDefault="007421AC" w:rsidP="00201B3D">
            <w:pPr>
              <w:spacing w:line="360" w:lineRule="auto"/>
              <w:rPr>
                <w:sz w:val="28"/>
                <w:szCs w:val="28"/>
                <w:lang w:val="ru-RU" w:eastAsia="en-US"/>
              </w:rPr>
            </w:pPr>
            <w:r w:rsidRPr="00201B3D">
              <w:rPr>
                <w:sz w:val="28"/>
                <w:szCs w:val="28"/>
                <w:lang w:val="ru-RU" w:eastAsia="en-US"/>
              </w:rPr>
              <w:t>85</w:t>
            </w:r>
          </w:p>
        </w:tc>
        <w:tc>
          <w:tcPr>
            <w:tcW w:w="2552" w:type="dxa"/>
          </w:tcPr>
          <w:p w:rsidR="007421AC" w:rsidRPr="00201B3D" w:rsidRDefault="007421AC" w:rsidP="00201B3D">
            <w:pPr>
              <w:spacing w:line="360" w:lineRule="auto"/>
              <w:rPr>
                <w:sz w:val="28"/>
                <w:szCs w:val="28"/>
                <w:lang w:val="ru-RU" w:eastAsia="en-US"/>
              </w:rPr>
            </w:pPr>
            <w:r w:rsidRPr="00201B3D">
              <w:rPr>
                <w:sz w:val="28"/>
                <w:szCs w:val="28"/>
                <w:lang w:val="ru-RU" w:eastAsia="en-US"/>
              </w:rPr>
              <w:t>100,64</w:t>
            </w:r>
          </w:p>
        </w:tc>
        <w:tc>
          <w:tcPr>
            <w:tcW w:w="2800" w:type="dxa"/>
          </w:tcPr>
          <w:p w:rsidR="007421AC" w:rsidRPr="00201B3D" w:rsidRDefault="007421AC" w:rsidP="00201B3D">
            <w:pPr>
              <w:spacing w:line="360" w:lineRule="auto"/>
              <w:rPr>
                <w:sz w:val="28"/>
                <w:szCs w:val="28"/>
                <w:lang w:val="ru-RU" w:eastAsia="en-US"/>
              </w:rPr>
            </w:pPr>
            <w:r w:rsidRPr="00201B3D">
              <w:rPr>
                <w:sz w:val="28"/>
                <w:szCs w:val="28"/>
                <w:lang w:val="ru-RU" w:eastAsia="en-US"/>
              </w:rPr>
              <w:t>15,64</w:t>
            </w:r>
          </w:p>
        </w:tc>
      </w:tr>
    </w:tbl>
    <w:p w:rsidR="007421AC" w:rsidRDefault="007421AC" w:rsidP="007F78D3">
      <w:pPr>
        <w:spacing w:line="360" w:lineRule="auto"/>
        <w:jc w:val="right"/>
        <w:rPr>
          <w:i/>
          <w:sz w:val="28"/>
          <w:szCs w:val="28"/>
          <w:lang w:val="ru-RU"/>
        </w:rPr>
      </w:pPr>
    </w:p>
    <w:p w:rsidR="007421AC" w:rsidRDefault="007421AC">
      <w:pPr>
        <w:rPr>
          <w:i/>
          <w:sz w:val="28"/>
          <w:szCs w:val="28"/>
          <w:lang w:val="ru-RU"/>
        </w:rPr>
      </w:pPr>
      <w:r>
        <w:rPr>
          <w:i/>
          <w:sz w:val="28"/>
          <w:szCs w:val="28"/>
          <w:lang w:val="ru-RU"/>
        </w:rPr>
        <w:br w:type="page"/>
      </w:r>
    </w:p>
    <w:p w:rsidR="007421AC" w:rsidRPr="007F78D3" w:rsidRDefault="007421AC" w:rsidP="007F78D3">
      <w:pPr>
        <w:spacing w:line="360" w:lineRule="auto"/>
        <w:jc w:val="right"/>
        <w:rPr>
          <w:i/>
          <w:sz w:val="28"/>
          <w:szCs w:val="28"/>
          <w:lang w:val="ru-RU"/>
        </w:rPr>
      </w:pPr>
      <w:r w:rsidRPr="007F78D3">
        <w:rPr>
          <w:i/>
          <w:sz w:val="28"/>
          <w:szCs w:val="28"/>
          <w:lang w:val="ru-RU"/>
        </w:rPr>
        <w:t>Таблиця 3.2</w:t>
      </w:r>
    </w:p>
    <w:p w:rsidR="007421AC" w:rsidRPr="007F78D3" w:rsidRDefault="007421AC" w:rsidP="007F78D3">
      <w:pPr>
        <w:spacing w:line="360" w:lineRule="auto"/>
        <w:jc w:val="center"/>
        <w:rPr>
          <w:b/>
          <w:sz w:val="28"/>
          <w:szCs w:val="28"/>
          <w:lang w:val="ru-RU"/>
        </w:rPr>
      </w:pPr>
      <w:r w:rsidRPr="007F78D3">
        <w:rPr>
          <w:b/>
          <w:sz w:val="28"/>
          <w:szCs w:val="28"/>
          <w:lang w:val="ru-RU"/>
        </w:rPr>
        <w:t>Розрахунки на основі данних по Дніпропетровській області</w: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1809"/>
        <w:gridCol w:w="2410"/>
        <w:gridCol w:w="2552"/>
        <w:gridCol w:w="2800"/>
      </w:tblGrid>
      <w:tr w:rsidR="007421AC" w:rsidRPr="007F78D3" w:rsidTr="00201B3D">
        <w:tc>
          <w:tcPr>
            <w:tcW w:w="1809" w:type="dxa"/>
          </w:tcPr>
          <w:p w:rsidR="007421AC" w:rsidRPr="00201B3D" w:rsidRDefault="007421AC" w:rsidP="00201B3D">
            <w:pPr>
              <w:spacing w:line="360" w:lineRule="auto"/>
              <w:rPr>
                <w:sz w:val="28"/>
                <w:szCs w:val="28"/>
                <w:lang w:val="ru-RU" w:eastAsia="en-US"/>
              </w:rPr>
            </w:pPr>
            <w:r w:rsidRPr="00201B3D">
              <w:rPr>
                <w:sz w:val="28"/>
                <w:szCs w:val="28"/>
                <w:lang w:val="ru-RU" w:eastAsia="en-US"/>
              </w:rPr>
              <w:t>Місяць</w:t>
            </w:r>
          </w:p>
        </w:tc>
        <w:tc>
          <w:tcPr>
            <w:tcW w:w="2410" w:type="dxa"/>
          </w:tcPr>
          <w:p w:rsidR="007421AC" w:rsidRPr="00201B3D" w:rsidRDefault="007421AC" w:rsidP="00201B3D">
            <w:pPr>
              <w:spacing w:line="360" w:lineRule="auto"/>
              <w:rPr>
                <w:sz w:val="28"/>
                <w:szCs w:val="28"/>
                <w:lang w:val="ru-RU" w:eastAsia="en-US"/>
              </w:rPr>
            </w:pPr>
            <w:r w:rsidRPr="00201B3D">
              <w:rPr>
                <w:sz w:val="28"/>
                <w:szCs w:val="28"/>
                <w:lang w:val="ru-RU" w:eastAsia="en-US"/>
              </w:rPr>
              <w:t>Маса зібраного склобою (в тонах)</w:t>
            </w:r>
          </w:p>
        </w:tc>
        <w:tc>
          <w:tcPr>
            <w:tcW w:w="2552" w:type="dxa"/>
          </w:tcPr>
          <w:p w:rsidR="007421AC" w:rsidRPr="00201B3D" w:rsidRDefault="007421AC" w:rsidP="00201B3D">
            <w:pPr>
              <w:spacing w:line="360" w:lineRule="auto"/>
              <w:rPr>
                <w:sz w:val="28"/>
                <w:szCs w:val="28"/>
                <w:lang w:val="ru-RU" w:eastAsia="en-US"/>
              </w:rPr>
            </w:pPr>
            <w:r w:rsidRPr="00201B3D">
              <w:rPr>
                <w:sz w:val="28"/>
                <w:szCs w:val="28"/>
                <w:lang w:val="ru-RU" w:eastAsia="en-US"/>
              </w:rPr>
              <w:t>Маса збереженої сировини (в тонах)</w:t>
            </w:r>
          </w:p>
        </w:tc>
        <w:tc>
          <w:tcPr>
            <w:tcW w:w="2800" w:type="dxa"/>
          </w:tcPr>
          <w:p w:rsidR="007421AC" w:rsidRPr="00201B3D" w:rsidRDefault="007421AC" w:rsidP="00201B3D">
            <w:pPr>
              <w:spacing w:line="360" w:lineRule="auto"/>
              <w:rPr>
                <w:sz w:val="28"/>
                <w:szCs w:val="28"/>
                <w:lang w:val="ru-RU" w:eastAsia="en-US"/>
              </w:rPr>
            </w:pPr>
            <w:r w:rsidRPr="00201B3D">
              <w:rPr>
                <w:sz w:val="28"/>
                <w:szCs w:val="28"/>
                <w:lang w:val="ru-RU" w:eastAsia="en-US"/>
              </w:rPr>
              <w:t>Викиди СО</w:t>
            </w:r>
            <w:r w:rsidRPr="00201B3D">
              <w:rPr>
                <w:sz w:val="28"/>
                <w:szCs w:val="28"/>
                <w:vertAlign w:val="subscript"/>
                <w:lang w:val="ru-RU" w:eastAsia="en-US"/>
              </w:rPr>
              <w:t>2</w:t>
            </w:r>
            <w:r w:rsidRPr="00201B3D">
              <w:rPr>
                <w:sz w:val="28"/>
                <w:szCs w:val="28"/>
                <w:lang w:val="ru-RU" w:eastAsia="en-US"/>
              </w:rPr>
              <w:t>, які не потрапили в атмосферу (в тонах)</w:t>
            </w:r>
          </w:p>
        </w:tc>
      </w:tr>
      <w:tr w:rsidR="007421AC" w:rsidRPr="007F78D3" w:rsidTr="00201B3D">
        <w:tc>
          <w:tcPr>
            <w:tcW w:w="1809" w:type="dxa"/>
          </w:tcPr>
          <w:p w:rsidR="007421AC" w:rsidRPr="00201B3D" w:rsidRDefault="007421AC" w:rsidP="00201B3D">
            <w:pPr>
              <w:spacing w:line="360" w:lineRule="auto"/>
              <w:rPr>
                <w:sz w:val="28"/>
                <w:szCs w:val="28"/>
                <w:lang w:val="ru-RU" w:eastAsia="en-US"/>
              </w:rPr>
            </w:pPr>
            <w:r w:rsidRPr="00201B3D">
              <w:rPr>
                <w:sz w:val="28"/>
                <w:szCs w:val="28"/>
                <w:lang w:val="ru-RU" w:eastAsia="en-US"/>
              </w:rPr>
              <w:t>Липень</w:t>
            </w:r>
          </w:p>
        </w:tc>
        <w:tc>
          <w:tcPr>
            <w:tcW w:w="2410" w:type="dxa"/>
          </w:tcPr>
          <w:p w:rsidR="007421AC" w:rsidRPr="00201B3D" w:rsidRDefault="007421AC" w:rsidP="00201B3D">
            <w:pPr>
              <w:spacing w:line="360" w:lineRule="auto"/>
              <w:rPr>
                <w:sz w:val="28"/>
                <w:szCs w:val="28"/>
                <w:lang w:val="ru-RU" w:eastAsia="en-US"/>
              </w:rPr>
            </w:pPr>
            <w:r w:rsidRPr="00201B3D">
              <w:rPr>
                <w:sz w:val="28"/>
                <w:szCs w:val="28"/>
                <w:lang w:val="ru-RU" w:eastAsia="en-US"/>
              </w:rPr>
              <w:t>1820</w:t>
            </w:r>
          </w:p>
        </w:tc>
        <w:tc>
          <w:tcPr>
            <w:tcW w:w="2552" w:type="dxa"/>
          </w:tcPr>
          <w:p w:rsidR="007421AC" w:rsidRPr="00201B3D" w:rsidRDefault="007421AC" w:rsidP="00201B3D">
            <w:pPr>
              <w:spacing w:line="360" w:lineRule="auto"/>
              <w:rPr>
                <w:sz w:val="28"/>
                <w:szCs w:val="28"/>
                <w:lang w:val="ru-RU" w:eastAsia="en-US"/>
              </w:rPr>
            </w:pPr>
            <w:r w:rsidRPr="00201B3D">
              <w:rPr>
                <w:sz w:val="28"/>
                <w:szCs w:val="28"/>
                <w:lang w:val="ru-RU" w:eastAsia="en-US"/>
              </w:rPr>
              <w:t>2154,88</w:t>
            </w:r>
          </w:p>
        </w:tc>
        <w:tc>
          <w:tcPr>
            <w:tcW w:w="2800" w:type="dxa"/>
          </w:tcPr>
          <w:p w:rsidR="007421AC" w:rsidRPr="00201B3D" w:rsidRDefault="007421AC" w:rsidP="00201B3D">
            <w:pPr>
              <w:spacing w:line="360" w:lineRule="auto"/>
              <w:rPr>
                <w:sz w:val="28"/>
                <w:szCs w:val="28"/>
                <w:lang w:val="ru-RU" w:eastAsia="en-US"/>
              </w:rPr>
            </w:pPr>
            <w:r w:rsidRPr="00201B3D">
              <w:rPr>
                <w:sz w:val="28"/>
                <w:szCs w:val="28"/>
                <w:lang w:val="ru-RU" w:eastAsia="en-US"/>
              </w:rPr>
              <w:t>334,88</w:t>
            </w:r>
          </w:p>
        </w:tc>
      </w:tr>
      <w:tr w:rsidR="007421AC" w:rsidRPr="007F78D3" w:rsidTr="00201B3D">
        <w:tc>
          <w:tcPr>
            <w:tcW w:w="1809" w:type="dxa"/>
          </w:tcPr>
          <w:p w:rsidR="007421AC" w:rsidRPr="00201B3D" w:rsidRDefault="007421AC" w:rsidP="00201B3D">
            <w:pPr>
              <w:spacing w:line="360" w:lineRule="auto"/>
              <w:rPr>
                <w:sz w:val="28"/>
                <w:szCs w:val="28"/>
                <w:lang w:val="ru-RU" w:eastAsia="en-US"/>
              </w:rPr>
            </w:pPr>
            <w:r w:rsidRPr="00201B3D">
              <w:rPr>
                <w:sz w:val="28"/>
                <w:szCs w:val="28"/>
                <w:lang w:val="ru-RU" w:eastAsia="en-US"/>
              </w:rPr>
              <w:t>Серпень</w:t>
            </w:r>
          </w:p>
        </w:tc>
        <w:tc>
          <w:tcPr>
            <w:tcW w:w="2410" w:type="dxa"/>
          </w:tcPr>
          <w:p w:rsidR="007421AC" w:rsidRPr="00201B3D" w:rsidRDefault="007421AC" w:rsidP="00201B3D">
            <w:pPr>
              <w:spacing w:line="360" w:lineRule="auto"/>
              <w:rPr>
                <w:sz w:val="28"/>
                <w:szCs w:val="28"/>
                <w:lang w:val="ru-RU" w:eastAsia="en-US"/>
              </w:rPr>
            </w:pPr>
            <w:r w:rsidRPr="00201B3D">
              <w:rPr>
                <w:sz w:val="28"/>
                <w:szCs w:val="28"/>
                <w:lang w:val="ru-RU" w:eastAsia="en-US"/>
              </w:rPr>
              <w:t>2074</w:t>
            </w:r>
          </w:p>
        </w:tc>
        <w:tc>
          <w:tcPr>
            <w:tcW w:w="2552" w:type="dxa"/>
          </w:tcPr>
          <w:p w:rsidR="007421AC" w:rsidRPr="00201B3D" w:rsidRDefault="007421AC" w:rsidP="00201B3D">
            <w:pPr>
              <w:spacing w:line="360" w:lineRule="auto"/>
              <w:rPr>
                <w:sz w:val="28"/>
                <w:szCs w:val="28"/>
                <w:lang w:val="ru-RU" w:eastAsia="en-US"/>
              </w:rPr>
            </w:pPr>
            <w:r w:rsidRPr="00201B3D">
              <w:rPr>
                <w:sz w:val="28"/>
                <w:szCs w:val="28"/>
                <w:lang w:val="ru-RU" w:eastAsia="en-US"/>
              </w:rPr>
              <w:t>2455,616</w:t>
            </w:r>
          </w:p>
        </w:tc>
        <w:tc>
          <w:tcPr>
            <w:tcW w:w="2800" w:type="dxa"/>
          </w:tcPr>
          <w:p w:rsidR="007421AC" w:rsidRPr="00201B3D" w:rsidRDefault="007421AC" w:rsidP="00201B3D">
            <w:pPr>
              <w:spacing w:line="360" w:lineRule="auto"/>
              <w:rPr>
                <w:sz w:val="28"/>
                <w:szCs w:val="28"/>
                <w:lang w:val="ru-RU" w:eastAsia="en-US"/>
              </w:rPr>
            </w:pPr>
            <w:r w:rsidRPr="00201B3D">
              <w:rPr>
                <w:sz w:val="28"/>
                <w:szCs w:val="28"/>
                <w:lang w:val="ru-RU" w:eastAsia="en-US"/>
              </w:rPr>
              <w:t>381,616</w:t>
            </w:r>
          </w:p>
        </w:tc>
      </w:tr>
      <w:tr w:rsidR="007421AC" w:rsidRPr="007F78D3" w:rsidTr="00201B3D">
        <w:tc>
          <w:tcPr>
            <w:tcW w:w="1809" w:type="dxa"/>
          </w:tcPr>
          <w:p w:rsidR="007421AC" w:rsidRPr="00201B3D" w:rsidRDefault="007421AC" w:rsidP="00201B3D">
            <w:pPr>
              <w:spacing w:line="360" w:lineRule="auto"/>
              <w:rPr>
                <w:sz w:val="28"/>
                <w:szCs w:val="28"/>
                <w:lang w:val="ru-RU" w:eastAsia="en-US"/>
              </w:rPr>
            </w:pPr>
            <w:r w:rsidRPr="00201B3D">
              <w:rPr>
                <w:sz w:val="28"/>
                <w:szCs w:val="28"/>
                <w:lang w:val="ru-RU" w:eastAsia="en-US"/>
              </w:rPr>
              <w:t>Вересень</w:t>
            </w:r>
          </w:p>
        </w:tc>
        <w:tc>
          <w:tcPr>
            <w:tcW w:w="2410" w:type="dxa"/>
          </w:tcPr>
          <w:p w:rsidR="007421AC" w:rsidRPr="00201B3D" w:rsidRDefault="007421AC" w:rsidP="00201B3D">
            <w:pPr>
              <w:spacing w:line="360" w:lineRule="auto"/>
              <w:rPr>
                <w:sz w:val="28"/>
                <w:szCs w:val="28"/>
                <w:lang w:val="ru-RU" w:eastAsia="en-US"/>
              </w:rPr>
            </w:pPr>
            <w:r w:rsidRPr="00201B3D">
              <w:rPr>
                <w:sz w:val="28"/>
                <w:szCs w:val="28"/>
                <w:lang w:val="ru-RU" w:eastAsia="en-US"/>
              </w:rPr>
              <w:t>1827</w:t>
            </w:r>
          </w:p>
        </w:tc>
        <w:tc>
          <w:tcPr>
            <w:tcW w:w="2552" w:type="dxa"/>
          </w:tcPr>
          <w:p w:rsidR="007421AC" w:rsidRPr="00201B3D" w:rsidRDefault="007421AC" w:rsidP="00201B3D">
            <w:pPr>
              <w:spacing w:line="360" w:lineRule="auto"/>
              <w:rPr>
                <w:sz w:val="28"/>
                <w:szCs w:val="28"/>
                <w:lang w:val="ru-RU" w:eastAsia="en-US"/>
              </w:rPr>
            </w:pPr>
            <w:r w:rsidRPr="00201B3D">
              <w:rPr>
                <w:sz w:val="28"/>
                <w:szCs w:val="28"/>
                <w:lang w:val="ru-RU" w:eastAsia="en-US"/>
              </w:rPr>
              <w:t>2163,168</w:t>
            </w:r>
          </w:p>
        </w:tc>
        <w:tc>
          <w:tcPr>
            <w:tcW w:w="2800" w:type="dxa"/>
          </w:tcPr>
          <w:p w:rsidR="007421AC" w:rsidRPr="00201B3D" w:rsidRDefault="007421AC" w:rsidP="00201B3D">
            <w:pPr>
              <w:spacing w:line="360" w:lineRule="auto"/>
              <w:rPr>
                <w:sz w:val="28"/>
                <w:szCs w:val="28"/>
                <w:lang w:val="ru-RU" w:eastAsia="en-US"/>
              </w:rPr>
            </w:pPr>
            <w:r w:rsidRPr="00201B3D">
              <w:rPr>
                <w:sz w:val="28"/>
                <w:szCs w:val="28"/>
                <w:lang w:val="ru-RU" w:eastAsia="en-US"/>
              </w:rPr>
              <w:t>336,168</w:t>
            </w:r>
          </w:p>
        </w:tc>
      </w:tr>
      <w:tr w:rsidR="007421AC" w:rsidRPr="007F78D3" w:rsidTr="00201B3D">
        <w:tc>
          <w:tcPr>
            <w:tcW w:w="1809" w:type="dxa"/>
          </w:tcPr>
          <w:p w:rsidR="007421AC" w:rsidRPr="00201B3D" w:rsidRDefault="007421AC" w:rsidP="00201B3D">
            <w:pPr>
              <w:spacing w:line="360" w:lineRule="auto"/>
              <w:rPr>
                <w:sz w:val="28"/>
                <w:szCs w:val="28"/>
                <w:lang w:val="ru-RU" w:eastAsia="en-US"/>
              </w:rPr>
            </w:pPr>
            <w:r w:rsidRPr="00201B3D">
              <w:rPr>
                <w:sz w:val="28"/>
                <w:szCs w:val="28"/>
                <w:lang w:val="ru-RU" w:eastAsia="en-US"/>
              </w:rPr>
              <w:t>Жовтень</w:t>
            </w:r>
          </w:p>
        </w:tc>
        <w:tc>
          <w:tcPr>
            <w:tcW w:w="2410" w:type="dxa"/>
          </w:tcPr>
          <w:p w:rsidR="007421AC" w:rsidRPr="00201B3D" w:rsidRDefault="007421AC" w:rsidP="00201B3D">
            <w:pPr>
              <w:spacing w:line="360" w:lineRule="auto"/>
              <w:rPr>
                <w:sz w:val="28"/>
                <w:szCs w:val="28"/>
                <w:lang w:val="ru-RU" w:eastAsia="en-US"/>
              </w:rPr>
            </w:pPr>
            <w:r w:rsidRPr="00201B3D">
              <w:rPr>
                <w:sz w:val="28"/>
                <w:szCs w:val="28"/>
                <w:lang w:val="ru-RU" w:eastAsia="en-US"/>
              </w:rPr>
              <w:t>1672</w:t>
            </w:r>
          </w:p>
        </w:tc>
        <w:tc>
          <w:tcPr>
            <w:tcW w:w="2552" w:type="dxa"/>
          </w:tcPr>
          <w:p w:rsidR="007421AC" w:rsidRPr="00201B3D" w:rsidRDefault="007421AC" w:rsidP="00201B3D">
            <w:pPr>
              <w:spacing w:line="360" w:lineRule="auto"/>
              <w:rPr>
                <w:sz w:val="28"/>
                <w:szCs w:val="28"/>
                <w:lang w:val="ru-RU" w:eastAsia="en-US"/>
              </w:rPr>
            </w:pPr>
            <w:r w:rsidRPr="00201B3D">
              <w:rPr>
                <w:sz w:val="28"/>
                <w:szCs w:val="28"/>
                <w:lang w:val="ru-RU" w:eastAsia="en-US"/>
              </w:rPr>
              <w:t>1979, 648</w:t>
            </w:r>
          </w:p>
        </w:tc>
        <w:tc>
          <w:tcPr>
            <w:tcW w:w="2800" w:type="dxa"/>
          </w:tcPr>
          <w:p w:rsidR="007421AC" w:rsidRPr="00201B3D" w:rsidRDefault="007421AC" w:rsidP="00201B3D">
            <w:pPr>
              <w:spacing w:line="360" w:lineRule="auto"/>
              <w:rPr>
                <w:sz w:val="28"/>
                <w:szCs w:val="28"/>
                <w:lang w:val="ru-RU" w:eastAsia="en-US"/>
              </w:rPr>
            </w:pPr>
            <w:r w:rsidRPr="00201B3D">
              <w:rPr>
                <w:sz w:val="28"/>
                <w:szCs w:val="28"/>
                <w:lang w:val="ru-RU" w:eastAsia="en-US"/>
              </w:rPr>
              <w:t>307,648</w:t>
            </w:r>
          </w:p>
        </w:tc>
      </w:tr>
      <w:tr w:rsidR="007421AC" w:rsidRPr="007F78D3" w:rsidTr="00201B3D">
        <w:tc>
          <w:tcPr>
            <w:tcW w:w="1809" w:type="dxa"/>
          </w:tcPr>
          <w:p w:rsidR="007421AC" w:rsidRPr="00201B3D" w:rsidRDefault="007421AC" w:rsidP="00201B3D">
            <w:pPr>
              <w:spacing w:line="360" w:lineRule="auto"/>
              <w:rPr>
                <w:sz w:val="28"/>
                <w:szCs w:val="28"/>
                <w:lang w:val="ru-RU" w:eastAsia="en-US"/>
              </w:rPr>
            </w:pPr>
            <w:r w:rsidRPr="00201B3D">
              <w:rPr>
                <w:sz w:val="28"/>
                <w:szCs w:val="28"/>
                <w:lang w:val="ru-RU" w:eastAsia="en-US"/>
              </w:rPr>
              <w:t>Листопад</w:t>
            </w:r>
          </w:p>
        </w:tc>
        <w:tc>
          <w:tcPr>
            <w:tcW w:w="2410" w:type="dxa"/>
          </w:tcPr>
          <w:p w:rsidR="007421AC" w:rsidRPr="00201B3D" w:rsidRDefault="007421AC" w:rsidP="00201B3D">
            <w:pPr>
              <w:spacing w:line="360" w:lineRule="auto"/>
              <w:rPr>
                <w:sz w:val="28"/>
                <w:szCs w:val="28"/>
                <w:lang w:val="ru-RU" w:eastAsia="en-US"/>
              </w:rPr>
            </w:pPr>
            <w:r w:rsidRPr="00201B3D">
              <w:rPr>
                <w:sz w:val="28"/>
                <w:szCs w:val="28"/>
                <w:lang w:val="ru-RU" w:eastAsia="en-US"/>
              </w:rPr>
              <w:t>1965</w:t>
            </w:r>
          </w:p>
        </w:tc>
        <w:tc>
          <w:tcPr>
            <w:tcW w:w="2552" w:type="dxa"/>
          </w:tcPr>
          <w:p w:rsidR="007421AC" w:rsidRPr="00201B3D" w:rsidRDefault="007421AC" w:rsidP="00201B3D">
            <w:pPr>
              <w:spacing w:line="360" w:lineRule="auto"/>
              <w:rPr>
                <w:sz w:val="28"/>
                <w:szCs w:val="28"/>
                <w:lang w:val="ru-RU" w:eastAsia="en-US"/>
              </w:rPr>
            </w:pPr>
            <w:r w:rsidRPr="00201B3D">
              <w:rPr>
                <w:sz w:val="28"/>
                <w:szCs w:val="28"/>
                <w:lang w:val="ru-RU" w:eastAsia="en-US"/>
              </w:rPr>
              <w:t>2326,56</w:t>
            </w:r>
          </w:p>
        </w:tc>
        <w:tc>
          <w:tcPr>
            <w:tcW w:w="2800" w:type="dxa"/>
          </w:tcPr>
          <w:p w:rsidR="007421AC" w:rsidRPr="00201B3D" w:rsidRDefault="007421AC" w:rsidP="00201B3D">
            <w:pPr>
              <w:spacing w:line="360" w:lineRule="auto"/>
              <w:rPr>
                <w:sz w:val="28"/>
                <w:szCs w:val="28"/>
                <w:lang w:val="ru-RU" w:eastAsia="en-US"/>
              </w:rPr>
            </w:pPr>
            <w:r w:rsidRPr="00201B3D">
              <w:rPr>
                <w:sz w:val="28"/>
                <w:szCs w:val="28"/>
                <w:lang w:val="ru-RU" w:eastAsia="en-US"/>
              </w:rPr>
              <w:t>361,56</w:t>
            </w:r>
          </w:p>
        </w:tc>
      </w:tr>
      <w:tr w:rsidR="007421AC" w:rsidRPr="007F78D3" w:rsidTr="00201B3D">
        <w:tc>
          <w:tcPr>
            <w:tcW w:w="1809" w:type="dxa"/>
          </w:tcPr>
          <w:p w:rsidR="007421AC" w:rsidRPr="00201B3D" w:rsidRDefault="007421AC" w:rsidP="00201B3D">
            <w:pPr>
              <w:spacing w:line="360" w:lineRule="auto"/>
              <w:rPr>
                <w:sz w:val="28"/>
                <w:szCs w:val="28"/>
                <w:lang w:val="ru-RU" w:eastAsia="en-US"/>
              </w:rPr>
            </w:pPr>
            <w:r w:rsidRPr="00201B3D">
              <w:rPr>
                <w:sz w:val="28"/>
                <w:szCs w:val="28"/>
                <w:lang w:val="ru-RU" w:eastAsia="en-US"/>
              </w:rPr>
              <w:t>Грудень</w:t>
            </w:r>
          </w:p>
        </w:tc>
        <w:tc>
          <w:tcPr>
            <w:tcW w:w="2410" w:type="dxa"/>
          </w:tcPr>
          <w:p w:rsidR="007421AC" w:rsidRPr="00201B3D" w:rsidRDefault="007421AC" w:rsidP="00201B3D">
            <w:pPr>
              <w:spacing w:line="360" w:lineRule="auto"/>
              <w:rPr>
                <w:sz w:val="28"/>
                <w:szCs w:val="28"/>
                <w:lang w:val="ru-RU" w:eastAsia="en-US"/>
              </w:rPr>
            </w:pPr>
            <w:r w:rsidRPr="00201B3D">
              <w:rPr>
                <w:sz w:val="28"/>
                <w:szCs w:val="28"/>
                <w:lang w:val="ru-RU" w:eastAsia="en-US"/>
              </w:rPr>
              <w:t>1563</w:t>
            </w:r>
          </w:p>
        </w:tc>
        <w:tc>
          <w:tcPr>
            <w:tcW w:w="2552" w:type="dxa"/>
          </w:tcPr>
          <w:p w:rsidR="007421AC" w:rsidRPr="00201B3D" w:rsidRDefault="007421AC" w:rsidP="00201B3D">
            <w:pPr>
              <w:spacing w:line="360" w:lineRule="auto"/>
              <w:rPr>
                <w:sz w:val="28"/>
                <w:szCs w:val="28"/>
                <w:lang w:val="ru-RU" w:eastAsia="en-US"/>
              </w:rPr>
            </w:pPr>
            <w:r w:rsidRPr="00201B3D">
              <w:rPr>
                <w:sz w:val="28"/>
                <w:szCs w:val="28"/>
                <w:lang w:val="ru-RU" w:eastAsia="en-US"/>
              </w:rPr>
              <w:t>1850,592</w:t>
            </w:r>
          </w:p>
        </w:tc>
        <w:tc>
          <w:tcPr>
            <w:tcW w:w="2800" w:type="dxa"/>
          </w:tcPr>
          <w:p w:rsidR="007421AC" w:rsidRPr="00201B3D" w:rsidRDefault="007421AC" w:rsidP="00201B3D">
            <w:pPr>
              <w:spacing w:line="360" w:lineRule="auto"/>
              <w:rPr>
                <w:sz w:val="28"/>
                <w:szCs w:val="28"/>
                <w:lang w:val="ru-RU" w:eastAsia="en-US"/>
              </w:rPr>
            </w:pPr>
            <w:r w:rsidRPr="00201B3D">
              <w:rPr>
                <w:sz w:val="28"/>
                <w:szCs w:val="28"/>
                <w:lang w:val="ru-RU" w:eastAsia="en-US"/>
              </w:rPr>
              <w:t>287,592</w:t>
            </w:r>
          </w:p>
        </w:tc>
      </w:tr>
    </w:tbl>
    <w:p w:rsidR="007421AC" w:rsidRDefault="007421AC" w:rsidP="007F78D3">
      <w:pPr>
        <w:spacing w:line="360" w:lineRule="auto"/>
        <w:jc w:val="both"/>
        <w:rPr>
          <w:sz w:val="28"/>
          <w:szCs w:val="28"/>
        </w:rPr>
      </w:pPr>
      <w:r>
        <w:rPr>
          <w:b/>
          <w:sz w:val="28"/>
          <w:szCs w:val="28"/>
        </w:rPr>
        <w:tab/>
      </w:r>
      <w:r>
        <w:rPr>
          <w:sz w:val="28"/>
          <w:szCs w:val="28"/>
        </w:rPr>
        <w:t xml:space="preserve">Отже, діяльність заводу має помітний екологічний та економічний ефект. Виробництво є екологічно безпечним. Крім того, вторинна переробка скла запобігає його потраплянню на полігони та сміттєзвалища. </w:t>
      </w:r>
    </w:p>
    <w:p w:rsidR="007421AC" w:rsidRPr="007F78D3" w:rsidRDefault="007421AC" w:rsidP="003C3FD8">
      <w:pPr>
        <w:spacing w:line="720" w:lineRule="auto"/>
        <w:jc w:val="center"/>
        <w:rPr>
          <w:sz w:val="28"/>
          <w:szCs w:val="28"/>
        </w:rPr>
      </w:pPr>
      <w:r w:rsidRPr="007F78D3">
        <w:rPr>
          <w:b/>
          <w:sz w:val="28"/>
          <w:szCs w:val="28"/>
        </w:rPr>
        <w:br w:type="page"/>
        <w:t>ВИСНОВКИ</w:t>
      </w:r>
    </w:p>
    <w:p w:rsidR="007421AC" w:rsidRPr="007F78D3" w:rsidRDefault="007421AC" w:rsidP="00F95B32">
      <w:pPr>
        <w:spacing w:line="360" w:lineRule="auto"/>
        <w:jc w:val="both"/>
        <w:rPr>
          <w:b/>
          <w:sz w:val="28"/>
          <w:szCs w:val="28"/>
        </w:rPr>
      </w:pPr>
      <w:r w:rsidRPr="007F78D3">
        <w:rPr>
          <w:sz w:val="28"/>
          <w:szCs w:val="28"/>
        </w:rPr>
        <w:tab/>
        <w:t xml:space="preserve">1. </w:t>
      </w:r>
      <w:r>
        <w:rPr>
          <w:sz w:val="28"/>
          <w:szCs w:val="28"/>
        </w:rPr>
        <w:t>В наш час</w:t>
      </w:r>
      <w:r w:rsidRPr="007F78D3">
        <w:rPr>
          <w:sz w:val="28"/>
          <w:szCs w:val="28"/>
        </w:rPr>
        <w:t xml:space="preserve"> у світі</w:t>
      </w:r>
      <w:r>
        <w:rPr>
          <w:sz w:val="28"/>
          <w:szCs w:val="28"/>
        </w:rPr>
        <w:t xml:space="preserve"> надзвичайно </w:t>
      </w:r>
      <w:r w:rsidRPr="007F78D3">
        <w:rPr>
          <w:sz w:val="28"/>
          <w:szCs w:val="28"/>
        </w:rPr>
        <w:t xml:space="preserve"> </w:t>
      </w:r>
      <w:r>
        <w:rPr>
          <w:sz w:val="28"/>
          <w:szCs w:val="28"/>
        </w:rPr>
        <w:t>актуальною є</w:t>
      </w:r>
      <w:r w:rsidRPr="007F78D3">
        <w:rPr>
          <w:sz w:val="28"/>
          <w:szCs w:val="28"/>
        </w:rPr>
        <w:t xml:space="preserve"> проблема твердих побу</w:t>
      </w:r>
      <w:r>
        <w:rPr>
          <w:sz w:val="28"/>
          <w:szCs w:val="28"/>
        </w:rPr>
        <w:t>т</w:t>
      </w:r>
      <w:r w:rsidRPr="007F78D3">
        <w:rPr>
          <w:sz w:val="28"/>
          <w:szCs w:val="28"/>
        </w:rPr>
        <w:t>ових відходів.</w:t>
      </w:r>
    </w:p>
    <w:p w:rsidR="007421AC" w:rsidRPr="007F78D3" w:rsidRDefault="007421AC" w:rsidP="00F95B32">
      <w:pPr>
        <w:spacing w:line="360" w:lineRule="auto"/>
        <w:jc w:val="both"/>
        <w:rPr>
          <w:sz w:val="28"/>
          <w:szCs w:val="28"/>
        </w:rPr>
      </w:pPr>
      <w:r w:rsidRPr="007F78D3">
        <w:rPr>
          <w:sz w:val="28"/>
          <w:szCs w:val="28"/>
        </w:rPr>
        <w:tab/>
        <w:t>2. Побутова діяльність людини спричиняє швидке збільшення кількості твердих відходів.</w:t>
      </w:r>
    </w:p>
    <w:p w:rsidR="007421AC" w:rsidRPr="007F78D3" w:rsidRDefault="007421AC" w:rsidP="00F95B32">
      <w:pPr>
        <w:spacing w:line="360" w:lineRule="auto"/>
        <w:jc w:val="both"/>
        <w:rPr>
          <w:sz w:val="28"/>
          <w:szCs w:val="28"/>
          <w:lang w:val="ru-RU"/>
        </w:rPr>
      </w:pPr>
      <w:r w:rsidRPr="007F78D3">
        <w:rPr>
          <w:sz w:val="28"/>
          <w:szCs w:val="28"/>
        </w:rPr>
        <w:tab/>
      </w:r>
      <w:r w:rsidRPr="007F78D3">
        <w:rPr>
          <w:sz w:val="28"/>
          <w:szCs w:val="28"/>
          <w:lang w:val="ru-RU"/>
        </w:rPr>
        <w:t>3. Ця проблема є актуальною і для України, крім того</w:t>
      </w:r>
      <w:r>
        <w:rPr>
          <w:sz w:val="28"/>
          <w:szCs w:val="28"/>
          <w:lang w:val="ru-RU"/>
        </w:rPr>
        <w:t>,</w:t>
      </w:r>
      <w:r w:rsidRPr="007F78D3">
        <w:rPr>
          <w:sz w:val="28"/>
          <w:szCs w:val="28"/>
          <w:lang w:val="ru-RU"/>
        </w:rPr>
        <w:t xml:space="preserve"> на території країни існують тисячі звалищ, які, через порушення правил безпеки, мають завищену техногенну небезпеку.</w:t>
      </w:r>
    </w:p>
    <w:p w:rsidR="007421AC" w:rsidRPr="007F78D3" w:rsidRDefault="007421AC" w:rsidP="00F95B32">
      <w:pPr>
        <w:spacing w:line="360" w:lineRule="auto"/>
        <w:jc w:val="both"/>
        <w:rPr>
          <w:sz w:val="28"/>
          <w:szCs w:val="28"/>
          <w:lang w:val="ru-RU"/>
        </w:rPr>
      </w:pPr>
      <w:r w:rsidRPr="007F78D3">
        <w:rPr>
          <w:sz w:val="28"/>
          <w:szCs w:val="28"/>
          <w:lang w:val="ru-RU"/>
        </w:rPr>
        <w:tab/>
        <w:t>4. На основі аудиту, проведеному в м.Новомоскувську, можна зробити висновок про</w:t>
      </w:r>
      <w:r w:rsidRPr="007F78D3">
        <w:rPr>
          <w:sz w:val="28"/>
          <w:szCs w:val="28"/>
        </w:rPr>
        <w:t xml:space="preserve"> невідповідность природоохоронному законодавству України в частині поводження з відходами.</w:t>
      </w:r>
    </w:p>
    <w:p w:rsidR="007421AC" w:rsidRPr="007F78D3" w:rsidRDefault="007421AC" w:rsidP="00F95B32">
      <w:pPr>
        <w:spacing w:line="360" w:lineRule="auto"/>
        <w:jc w:val="both"/>
        <w:rPr>
          <w:sz w:val="28"/>
          <w:szCs w:val="28"/>
          <w:lang w:val="ru-RU"/>
        </w:rPr>
      </w:pPr>
      <w:r w:rsidRPr="007F78D3">
        <w:rPr>
          <w:sz w:val="28"/>
          <w:szCs w:val="28"/>
          <w:lang w:val="ru-RU"/>
        </w:rPr>
        <w:tab/>
        <w:t>5. Одним з найбільш ефективних та екологічних способів утилізації сміття є вторинна переробка.</w:t>
      </w:r>
    </w:p>
    <w:p w:rsidR="007421AC" w:rsidRPr="007F78D3" w:rsidRDefault="007421AC" w:rsidP="00F95B32">
      <w:pPr>
        <w:spacing w:line="360" w:lineRule="auto"/>
        <w:jc w:val="both"/>
        <w:rPr>
          <w:sz w:val="28"/>
          <w:szCs w:val="28"/>
          <w:lang w:val="ru-RU"/>
        </w:rPr>
      </w:pPr>
      <w:r>
        <w:rPr>
          <w:sz w:val="28"/>
          <w:szCs w:val="28"/>
          <w:lang w:val="ru-RU"/>
        </w:rPr>
        <w:tab/>
        <w:t>6</w:t>
      </w:r>
      <w:r w:rsidRPr="007F78D3">
        <w:rPr>
          <w:sz w:val="28"/>
          <w:szCs w:val="28"/>
          <w:lang w:val="ru-RU"/>
        </w:rPr>
        <w:t>. Скло є екологічно чистим та підлягає вторинній переробці 100%, без отримання відходів.</w:t>
      </w:r>
    </w:p>
    <w:p w:rsidR="007421AC" w:rsidRPr="007F78D3" w:rsidRDefault="007421AC" w:rsidP="00F95B32">
      <w:pPr>
        <w:spacing w:line="360" w:lineRule="auto"/>
        <w:jc w:val="both"/>
        <w:rPr>
          <w:sz w:val="28"/>
          <w:szCs w:val="28"/>
          <w:lang w:val="ru-RU"/>
        </w:rPr>
      </w:pPr>
      <w:r>
        <w:rPr>
          <w:sz w:val="28"/>
          <w:szCs w:val="28"/>
          <w:lang w:val="ru-RU"/>
        </w:rPr>
        <w:tab/>
        <w:t>7</w:t>
      </w:r>
      <w:r w:rsidRPr="007F78D3">
        <w:rPr>
          <w:sz w:val="28"/>
          <w:szCs w:val="28"/>
          <w:lang w:val="ru-RU"/>
        </w:rPr>
        <w:t>. В багатьох країнах світу уже існує досвід з вторинної переробки скла.</w:t>
      </w:r>
    </w:p>
    <w:p w:rsidR="007421AC" w:rsidRPr="007F78D3" w:rsidRDefault="007421AC" w:rsidP="00F95B32">
      <w:pPr>
        <w:spacing w:line="360" w:lineRule="auto"/>
        <w:jc w:val="both"/>
        <w:rPr>
          <w:sz w:val="28"/>
          <w:szCs w:val="28"/>
          <w:lang w:val="ru-RU"/>
        </w:rPr>
      </w:pPr>
      <w:r>
        <w:rPr>
          <w:sz w:val="28"/>
          <w:szCs w:val="28"/>
          <w:lang w:val="ru-RU"/>
        </w:rPr>
        <w:tab/>
        <w:t>8</w:t>
      </w:r>
      <w:r w:rsidRPr="007F78D3">
        <w:rPr>
          <w:sz w:val="28"/>
          <w:szCs w:val="28"/>
          <w:lang w:val="ru-RU"/>
        </w:rPr>
        <w:t xml:space="preserve">. </w:t>
      </w:r>
      <w:r w:rsidRPr="007F78D3">
        <w:rPr>
          <w:sz w:val="28"/>
          <w:szCs w:val="28"/>
        </w:rPr>
        <w:t>Утиліта – це унікальне, перше в СНД підприємство по переробці скла.</w:t>
      </w:r>
    </w:p>
    <w:p w:rsidR="007421AC" w:rsidRPr="007F78D3" w:rsidRDefault="007421AC" w:rsidP="00E2413F">
      <w:pPr>
        <w:pStyle w:val="NoSpacing"/>
        <w:spacing w:line="360" w:lineRule="auto"/>
        <w:jc w:val="both"/>
        <w:rPr>
          <w:color w:val="auto"/>
        </w:rPr>
      </w:pPr>
      <w:r>
        <w:rPr>
          <w:color w:val="auto"/>
          <w:lang w:val="ru-RU"/>
        </w:rPr>
        <w:tab/>
        <w:t>9</w:t>
      </w:r>
      <w:r w:rsidRPr="007F78D3">
        <w:rPr>
          <w:color w:val="auto"/>
          <w:lang w:val="ru-RU"/>
        </w:rPr>
        <w:t xml:space="preserve">. </w:t>
      </w:r>
      <w:r w:rsidRPr="007F78D3">
        <w:rPr>
          <w:color w:val="auto"/>
        </w:rPr>
        <w:t>Підприємство має унікальне обладнання, оскільки проектування і монтаж здійснені за оригінальними австрійськими технологіями.</w:t>
      </w:r>
    </w:p>
    <w:p w:rsidR="007421AC" w:rsidRPr="007F78D3" w:rsidRDefault="007421AC" w:rsidP="00F95B32">
      <w:pPr>
        <w:spacing w:line="360" w:lineRule="auto"/>
        <w:jc w:val="both"/>
        <w:rPr>
          <w:sz w:val="28"/>
          <w:szCs w:val="28"/>
          <w:lang w:val="ru-RU"/>
        </w:rPr>
      </w:pPr>
      <w:r>
        <w:rPr>
          <w:sz w:val="28"/>
          <w:szCs w:val="28"/>
          <w:lang w:val="ru-RU"/>
        </w:rPr>
        <w:tab/>
        <w:t>10</w:t>
      </w:r>
      <w:r w:rsidRPr="007F78D3">
        <w:rPr>
          <w:sz w:val="28"/>
          <w:szCs w:val="28"/>
          <w:lang w:val="ru-RU"/>
        </w:rPr>
        <w:t xml:space="preserve">. Основним напрямком роботи компанії є роздільний збір побутових відходів, що </w:t>
      </w:r>
      <w:r w:rsidRPr="007F78D3">
        <w:rPr>
          <w:sz w:val="28"/>
          <w:szCs w:val="28"/>
        </w:rPr>
        <w:t>дозволить збільшити рівень переробки побутових відходів до 75% і більше.</w:t>
      </w:r>
    </w:p>
    <w:p w:rsidR="007421AC" w:rsidRPr="007F78D3" w:rsidRDefault="007421AC" w:rsidP="00F95B32">
      <w:pPr>
        <w:spacing w:line="360" w:lineRule="auto"/>
        <w:jc w:val="both"/>
        <w:rPr>
          <w:sz w:val="28"/>
          <w:szCs w:val="28"/>
          <w:lang w:val="ru-RU"/>
        </w:rPr>
      </w:pPr>
      <w:r>
        <w:rPr>
          <w:sz w:val="28"/>
          <w:szCs w:val="28"/>
          <w:lang w:val="ru-RU"/>
        </w:rPr>
        <w:tab/>
        <w:t>11</w:t>
      </w:r>
      <w:r w:rsidRPr="007F78D3">
        <w:rPr>
          <w:sz w:val="28"/>
          <w:szCs w:val="28"/>
          <w:lang w:val="ru-RU"/>
        </w:rPr>
        <w:t>. Підприємство є екологічно чистим.</w:t>
      </w:r>
    </w:p>
    <w:p w:rsidR="007421AC" w:rsidRPr="007F78D3" w:rsidRDefault="007421AC" w:rsidP="00F95B32">
      <w:pPr>
        <w:spacing w:line="360" w:lineRule="auto"/>
        <w:jc w:val="both"/>
        <w:rPr>
          <w:sz w:val="28"/>
          <w:szCs w:val="28"/>
          <w:lang w:val="ru-RU"/>
        </w:rPr>
      </w:pPr>
      <w:r>
        <w:rPr>
          <w:sz w:val="28"/>
          <w:szCs w:val="28"/>
          <w:lang w:val="ru-RU"/>
        </w:rPr>
        <w:tab/>
        <w:t>12</w:t>
      </w:r>
      <w:r w:rsidRPr="007F78D3">
        <w:rPr>
          <w:sz w:val="28"/>
          <w:szCs w:val="28"/>
          <w:lang w:val="ru-RU"/>
        </w:rPr>
        <w:t>. Соціологічне опитування свідчить про низький, на данному етапі, рівень свідомості громадян щодо проблеми побутових відходів.</w:t>
      </w:r>
    </w:p>
    <w:p w:rsidR="007421AC" w:rsidRPr="007F78D3" w:rsidRDefault="007421AC" w:rsidP="00E2413F">
      <w:pPr>
        <w:spacing w:line="360" w:lineRule="auto"/>
        <w:jc w:val="both"/>
        <w:rPr>
          <w:sz w:val="28"/>
          <w:szCs w:val="28"/>
          <w:lang w:val="ru-RU"/>
        </w:rPr>
      </w:pPr>
      <w:r>
        <w:rPr>
          <w:sz w:val="28"/>
          <w:szCs w:val="28"/>
          <w:lang w:val="ru-RU"/>
        </w:rPr>
        <w:tab/>
        <w:t>13</w:t>
      </w:r>
      <w:r w:rsidRPr="007F78D3">
        <w:rPr>
          <w:sz w:val="28"/>
          <w:szCs w:val="28"/>
          <w:lang w:val="ru-RU"/>
        </w:rPr>
        <w:t>. Згідно з розрахунками, підприємство «Утиліта» має позитивний економічний та екологічний ефект.</w:t>
      </w:r>
    </w:p>
    <w:p w:rsidR="007421AC" w:rsidRPr="007F78D3" w:rsidRDefault="007421AC" w:rsidP="007F78D3">
      <w:pPr>
        <w:spacing w:line="720" w:lineRule="auto"/>
        <w:jc w:val="both"/>
        <w:rPr>
          <w:b/>
          <w:sz w:val="28"/>
          <w:szCs w:val="28"/>
        </w:rPr>
      </w:pPr>
      <w:r w:rsidRPr="007F78D3">
        <w:rPr>
          <w:b/>
          <w:sz w:val="28"/>
          <w:szCs w:val="28"/>
        </w:rPr>
        <w:br w:type="page"/>
      </w:r>
      <w:r w:rsidRPr="007F78D3">
        <w:rPr>
          <w:b/>
          <w:sz w:val="28"/>
          <w:szCs w:val="28"/>
        </w:rPr>
        <w:tab/>
        <w:t>СПИСОК ВИКОРИСТАНИХ ДЖЕРЕЛ</w:t>
      </w:r>
    </w:p>
    <w:p w:rsidR="007421AC" w:rsidRPr="007F78D3" w:rsidRDefault="007421AC" w:rsidP="000B3EE5">
      <w:pPr>
        <w:pStyle w:val="NoSpacing"/>
        <w:spacing w:line="360" w:lineRule="auto"/>
        <w:rPr>
          <w:color w:val="auto"/>
          <w:lang w:val="ru-RU" w:eastAsia="ru-RU"/>
        </w:rPr>
      </w:pPr>
      <w:r w:rsidRPr="007F78D3">
        <w:rPr>
          <w:color w:val="auto"/>
        </w:rPr>
        <w:tab/>
      </w:r>
      <w:r w:rsidRPr="007F78D3">
        <w:rPr>
          <w:color w:val="auto"/>
          <w:lang w:val="ru-RU" w:eastAsia="ru-RU"/>
        </w:rPr>
        <w:t>1. Экология города: Учебник.— К.:Либра, 2000.</w:t>
      </w:r>
    </w:p>
    <w:p w:rsidR="007421AC" w:rsidRPr="007F78D3" w:rsidRDefault="007421AC" w:rsidP="000B3EE5">
      <w:pPr>
        <w:pStyle w:val="NoSpacing"/>
        <w:spacing w:line="360" w:lineRule="auto"/>
        <w:rPr>
          <w:color w:val="auto"/>
          <w:lang w:val="ru-RU" w:eastAsia="ru-RU"/>
        </w:rPr>
      </w:pPr>
      <w:r w:rsidRPr="007F78D3">
        <w:rPr>
          <w:color w:val="auto"/>
          <w:lang w:val="ru-RU" w:eastAsia="ru-RU"/>
        </w:rPr>
        <w:tab/>
        <w:t xml:space="preserve">2. Любешкина Е.Г. Твердые бытовые отходы. Проблемы и решения//Пищевая промышленность.— 2001. — 312. </w:t>
      </w:r>
    </w:p>
    <w:p w:rsidR="007421AC" w:rsidRPr="007F78D3" w:rsidRDefault="007421AC" w:rsidP="000B3EE5">
      <w:pPr>
        <w:pStyle w:val="NoSpacing"/>
        <w:spacing w:line="360" w:lineRule="auto"/>
        <w:rPr>
          <w:color w:val="auto"/>
          <w:lang w:val="ru-RU" w:eastAsia="ru-RU"/>
        </w:rPr>
      </w:pPr>
      <w:r w:rsidRPr="007F78D3">
        <w:rPr>
          <w:color w:val="auto"/>
          <w:lang w:val="ru-RU" w:eastAsia="ru-RU"/>
        </w:rPr>
        <w:tab/>
        <w:t xml:space="preserve">3. Державна Програма поводження з твердими побутовими відходами: Постанова Кабінету Міністрів України від 04.03.04. № 265 </w:t>
      </w:r>
    </w:p>
    <w:p w:rsidR="007421AC" w:rsidRPr="007F78D3" w:rsidRDefault="007421AC" w:rsidP="000B3EE5">
      <w:pPr>
        <w:pStyle w:val="NoSpacing"/>
        <w:spacing w:line="360" w:lineRule="auto"/>
        <w:rPr>
          <w:color w:val="auto"/>
          <w:lang w:val="ru-RU" w:eastAsia="ru-RU"/>
        </w:rPr>
      </w:pPr>
      <w:r w:rsidRPr="007F78D3">
        <w:rPr>
          <w:color w:val="auto"/>
          <w:lang w:val="ru-RU" w:eastAsia="ru-RU"/>
        </w:rPr>
        <w:tab/>
        <w:t xml:space="preserve">4. Національна доповідь про стан навколишнього природного середовища в Україні у 2001 р. – К.: Видавництво Раєвського, 2003. </w:t>
      </w:r>
    </w:p>
    <w:p w:rsidR="007421AC" w:rsidRPr="007F78D3" w:rsidRDefault="007421AC" w:rsidP="00CA3D45">
      <w:pPr>
        <w:pStyle w:val="BodyText"/>
        <w:spacing w:line="360" w:lineRule="auto"/>
        <w:rPr>
          <w:szCs w:val="28"/>
          <w:lang w:val="uk-UA"/>
        </w:rPr>
      </w:pPr>
      <w:r w:rsidRPr="007F78D3">
        <w:rPr>
          <w:rStyle w:val="Emphasis"/>
          <w:i w:val="0"/>
          <w:szCs w:val="28"/>
        </w:rPr>
        <w:tab/>
        <w:t xml:space="preserve">5. </w:t>
      </w:r>
      <w:r w:rsidRPr="007F78D3">
        <w:rPr>
          <w:szCs w:val="28"/>
        </w:rPr>
        <w:t>Висновок про проведення екологічного аудиту міста Новомосковська</w:t>
      </w:r>
      <w:r w:rsidRPr="007F78D3">
        <w:rPr>
          <w:szCs w:val="28"/>
          <w:lang w:val="uk-UA"/>
        </w:rPr>
        <w:t xml:space="preserve">. </w:t>
      </w:r>
      <w:r w:rsidRPr="007F78D3">
        <w:t>—</w:t>
      </w:r>
      <w:r w:rsidRPr="007F78D3">
        <w:rPr>
          <w:lang w:val="uk-UA"/>
        </w:rPr>
        <w:t xml:space="preserve"> </w:t>
      </w:r>
      <w:r w:rsidRPr="007F78D3">
        <w:rPr>
          <w:szCs w:val="28"/>
          <w:lang w:val="uk-UA"/>
        </w:rPr>
        <w:t xml:space="preserve">м.Дніпропетровськ – р.Новомосковськ </w:t>
      </w:r>
      <w:r>
        <w:rPr>
          <w:noProof/>
        </w:rPr>
        <w:pict>
          <v:shapetype id="_x0000_t202" coordsize="21600,21600" o:spt="202" path="m,l,21600r21600,l21600,xe">
            <v:stroke joinstyle="miter"/>
            <v:path gradientshapeok="t" o:connecttype="rect"/>
          </v:shapetype>
          <v:shape id="_x0000_s1026" type="#_x0000_t202" style="position:absolute;margin-left:485.05pt;margin-top:27.55pt;width:38.15pt;height:29.6pt;z-index:251658240;mso-position-horizontal-relative:text;mso-position-vertical-relative:text" stroked="f">
            <v:fill opacity="3277f" rotate="t"/>
            <v:textbox style="mso-next-textbox:#_x0000_s1026" inset="0,0,0,0">
              <w:txbxContent>
                <w:p w:rsidR="007421AC" w:rsidRDefault="007421AC" w:rsidP="000E1BF6"/>
              </w:txbxContent>
            </v:textbox>
          </v:shape>
        </w:pict>
      </w:r>
      <w:r w:rsidRPr="007F78D3">
        <w:rPr>
          <w:szCs w:val="28"/>
          <w:lang w:val="uk-UA"/>
        </w:rPr>
        <w:t xml:space="preserve">, </w:t>
      </w:r>
      <w:r w:rsidRPr="007F78D3">
        <w:t>—</w:t>
      </w:r>
      <w:r w:rsidRPr="007F78D3">
        <w:rPr>
          <w:szCs w:val="28"/>
          <w:lang w:val="uk-UA"/>
        </w:rPr>
        <w:t xml:space="preserve"> </w:t>
      </w:r>
      <w:r w:rsidRPr="007F78D3">
        <w:rPr>
          <w:szCs w:val="28"/>
        </w:rPr>
        <w:t>2009</w:t>
      </w:r>
      <w:r w:rsidRPr="007F78D3">
        <w:rPr>
          <w:szCs w:val="28"/>
          <w:lang w:val="uk-UA"/>
        </w:rPr>
        <w:t>.</w:t>
      </w:r>
    </w:p>
    <w:p w:rsidR="007421AC" w:rsidRPr="007F78D3" w:rsidRDefault="007421AC" w:rsidP="00CA3D45">
      <w:pPr>
        <w:pStyle w:val="BodyText"/>
        <w:spacing w:line="360" w:lineRule="auto"/>
        <w:rPr>
          <w:szCs w:val="28"/>
          <w:lang w:val="uk-UA"/>
        </w:rPr>
      </w:pPr>
      <w:r w:rsidRPr="007F78D3">
        <w:rPr>
          <w:szCs w:val="28"/>
          <w:lang w:val="uk-UA"/>
        </w:rPr>
        <w:tab/>
        <w:t xml:space="preserve">6. </w:t>
      </w:r>
      <w:r w:rsidRPr="007F78D3">
        <w:rPr>
          <w:szCs w:val="28"/>
        </w:rPr>
        <w:t>Экол</w:t>
      </w:r>
      <w:r>
        <w:rPr>
          <w:szCs w:val="28"/>
          <w:lang w:val="uk-UA"/>
        </w:rPr>
        <w:t>о</w:t>
      </w:r>
      <w:r w:rsidRPr="007F78D3">
        <w:rPr>
          <w:szCs w:val="28"/>
        </w:rPr>
        <w:t xml:space="preserve">гические основы природопользования. </w:t>
      </w:r>
      <w:r w:rsidRPr="007F78D3">
        <w:t xml:space="preserve">— под. ред. Н. П. Грицан, — </w:t>
      </w:r>
      <w:r w:rsidRPr="007F78D3">
        <w:rPr>
          <w:lang w:val="uk-UA"/>
        </w:rPr>
        <w:t>Дніпропетровськ, 1998.</w:t>
      </w:r>
    </w:p>
    <w:p w:rsidR="007421AC" w:rsidRDefault="007421AC" w:rsidP="000B3EE5">
      <w:pPr>
        <w:spacing w:line="360" w:lineRule="auto"/>
        <w:rPr>
          <w:sz w:val="28"/>
          <w:szCs w:val="28"/>
          <w:lang w:val="ru-RU"/>
        </w:rPr>
      </w:pPr>
      <w:r w:rsidRPr="007F78D3">
        <w:rPr>
          <w:rStyle w:val="Emphasis"/>
          <w:i w:val="0"/>
          <w:sz w:val="28"/>
          <w:szCs w:val="28"/>
          <w:lang w:val="ru-RU"/>
        </w:rPr>
        <w:tab/>
        <w:t>7.  Білявський</w:t>
      </w:r>
      <w:r>
        <w:rPr>
          <w:rStyle w:val="Emphasis"/>
          <w:i w:val="0"/>
          <w:sz w:val="28"/>
          <w:szCs w:val="28"/>
          <w:lang w:val="ru-RU"/>
        </w:rPr>
        <w:t xml:space="preserve"> </w:t>
      </w:r>
      <w:r w:rsidRPr="007F78D3">
        <w:rPr>
          <w:rStyle w:val="Emphasis"/>
          <w:i w:val="0"/>
          <w:sz w:val="28"/>
          <w:szCs w:val="28"/>
          <w:lang w:val="ru-RU"/>
        </w:rPr>
        <w:t>Г. О</w:t>
      </w:r>
      <w:r>
        <w:rPr>
          <w:rStyle w:val="Emphasis"/>
          <w:i w:val="0"/>
          <w:sz w:val="28"/>
          <w:szCs w:val="28"/>
          <w:lang w:val="ru-RU"/>
        </w:rPr>
        <w:t>.</w:t>
      </w:r>
      <w:r w:rsidRPr="007F78D3">
        <w:rPr>
          <w:rStyle w:val="Emphasis"/>
          <w:i w:val="0"/>
          <w:sz w:val="28"/>
          <w:szCs w:val="28"/>
          <w:lang w:val="ru-RU"/>
        </w:rPr>
        <w:t>, Падун</w:t>
      </w:r>
      <w:r>
        <w:rPr>
          <w:rStyle w:val="Emphasis"/>
          <w:i w:val="0"/>
          <w:sz w:val="28"/>
          <w:szCs w:val="28"/>
          <w:lang w:val="ru-RU"/>
        </w:rPr>
        <w:t xml:space="preserve"> </w:t>
      </w:r>
      <w:r w:rsidRPr="007F78D3">
        <w:rPr>
          <w:rStyle w:val="Emphasis"/>
          <w:i w:val="0"/>
          <w:sz w:val="28"/>
          <w:szCs w:val="28"/>
          <w:lang w:val="ru-RU"/>
        </w:rPr>
        <w:t>М. М</w:t>
      </w:r>
      <w:r>
        <w:rPr>
          <w:rStyle w:val="Emphasis"/>
          <w:i w:val="0"/>
          <w:sz w:val="28"/>
          <w:szCs w:val="28"/>
          <w:lang w:val="ru-RU"/>
        </w:rPr>
        <w:t>.</w:t>
      </w:r>
      <w:r w:rsidRPr="007F78D3">
        <w:rPr>
          <w:rStyle w:val="Emphasis"/>
          <w:i w:val="0"/>
          <w:sz w:val="28"/>
          <w:szCs w:val="28"/>
          <w:lang w:val="ru-RU"/>
        </w:rPr>
        <w:t>, Фурдуй</w:t>
      </w:r>
      <w:r w:rsidRPr="003C3FD8">
        <w:rPr>
          <w:rStyle w:val="Emphasis"/>
          <w:i w:val="0"/>
          <w:sz w:val="28"/>
          <w:szCs w:val="28"/>
          <w:lang w:val="ru-RU"/>
        </w:rPr>
        <w:t xml:space="preserve"> </w:t>
      </w:r>
      <w:r w:rsidRPr="007F78D3">
        <w:rPr>
          <w:rStyle w:val="Emphasis"/>
          <w:i w:val="0"/>
          <w:sz w:val="28"/>
          <w:szCs w:val="28"/>
          <w:lang w:val="ru-RU"/>
        </w:rPr>
        <w:t xml:space="preserve">Р. С, </w:t>
      </w:r>
      <w:r w:rsidRPr="007F78D3">
        <w:rPr>
          <w:sz w:val="28"/>
          <w:szCs w:val="28"/>
          <w:lang w:val="ru-RU"/>
        </w:rPr>
        <w:t>Основи загальної єкології. — Київ, «Либідь», 1993.</w:t>
      </w:r>
    </w:p>
    <w:p w:rsidR="007421AC" w:rsidRPr="00D54B91" w:rsidRDefault="007421AC" w:rsidP="000B3EE5">
      <w:pPr>
        <w:spacing w:line="360" w:lineRule="auto"/>
        <w:rPr>
          <w:iCs/>
          <w:sz w:val="28"/>
          <w:szCs w:val="28"/>
          <w:lang w:val="ru-RU"/>
        </w:rPr>
      </w:pPr>
    </w:p>
    <w:p w:rsidR="007421AC" w:rsidRPr="00D54B91" w:rsidRDefault="007421AC" w:rsidP="000B3EE5">
      <w:pPr>
        <w:spacing w:line="360" w:lineRule="auto"/>
        <w:rPr>
          <w:b/>
          <w:sz w:val="28"/>
          <w:szCs w:val="28"/>
          <w:lang w:val="ru-RU"/>
        </w:rPr>
      </w:pPr>
      <w:r>
        <w:rPr>
          <w:sz w:val="28"/>
          <w:szCs w:val="28"/>
          <w:lang w:val="ru-RU"/>
        </w:rPr>
        <w:tab/>
      </w:r>
      <w:r w:rsidRPr="00D54B91">
        <w:rPr>
          <w:b/>
          <w:sz w:val="28"/>
          <w:szCs w:val="28"/>
          <w:lang w:val="ru-RU"/>
        </w:rPr>
        <w:t>Електронні посилання:</w:t>
      </w:r>
    </w:p>
    <w:p w:rsidR="007421AC" w:rsidRPr="007F78D3" w:rsidRDefault="007421AC" w:rsidP="000B3EE5">
      <w:pPr>
        <w:spacing w:line="360" w:lineRule="auto"/>
        <w:rPr>
          <w:sz w:val="28"/>
          <w:szCs w:val="28"/>
          <w:lang w:val="ru-RU"/>
        </w:rPr>
      </w:pPr>
      <w:r w:rsidRPr="007F78D3">
        <w:rPr>
          <w:sz w:val="28"/>
          <w:szCs w:val="28"/>
        </w:rPr>
        <w:tab/>
      </w:r>
      <w:hyperlink r:id="rId23" w:history="1">
        <w:r w:rsidRPr="007F78D3">
          <w:rPr>
            <w:rStyle w:val="Hyperlink"/>
            <w:color w:val="auto"/>
            <w:sz w:val="28"/>
            <w:szCs w:val="28"/>
            <w:lang w:val="ru-RU"/>
          </w:rPr>
          <w:t>http://www.sklozorya.com/ua/preferences.html</w:t>
        </w:r>
      </w:hyperlink>
    </w:p>
    <w:p w:rsidR="007421AC" w:rsidRPr="007F78D3" w:rsidRDefault="007421AC" w:rsidP="000B3EE5">
      <w:pPr>
        <w:spacing w:line="360" w:lineRule="auto"/>
        <w:rPr>
          <w:sz w:val="28"/>
          <w:szCs w:val="28"/>
        </w:rPr>
      </w:pPr>
      <w:r w:rsidRPr="007F78D3">
        <w:rPr>
          <w:sz w:val="28"/>
          <w:szCs w:val="28"/>
        </w:rPr>
        <w:tab/>
      </w:r>
      <w:hyperlink r:id="rId24" w:history="1">
        <w:r w:rsidRPr="007F78D3">
          <w:rPr>
            <w:rStyle w:val="Hyperlink"/>
            <w:color w:val="auto"/>
            <w:sz w:val="28"/>
            <w:szCs w:val="28"/>
            <w:lang w:val="ru-RU"/>
          </w:rPr>
          <w:t>http</w:t>
        </w:r>
        <w:r w:rsidRPr="007F78D3">
          <w:rPr>
            <w:rStyle w:val="Hyperlink"/>
            <w:color w:val="auto"/>
            <w:sz w:val="28"/>
            <w:szCs w:val="28"/>
          </w:rPr>
          <w:t>://</w:t>
        </w:r>
        <w:r w:rsidRPr="007F78D3">
          <w:rPr>
            <w:rStyle w:val="Hyperlink"/>
            <w:color w:val="auto"/>
            <w:sz w:val="28"/>
            <w:szCs w:val="28"/>
            <w:lang w:val="ru-RU"/>
          </w:rPr>
          <w:t>www</w:t>
        </w:r>
        <w:r w:rsidRPr="007F78D3">
          <w:rPr>
            <w:rStyle w:val="Hyperlink"/>
            <w:color w:val="auto"/>
            <w:sz w:val="28"/>
            <w:szCs w:val="28"/>
          </w:rPr>
          <w:t>.</w:t>
        </w:r>
        <w:r w:rsidRPr="007F78D3">
          <w:rPr>
            <w:rStyle w:val="Hyperlink"/>
            <w:color w:val="auto"/>
            <w:sz w:val="28"/>
            <w:szCs w:val="28"/>
            <w:lang w:val="ru-RU"/>
          </w:rPr>
          <w:t>npblog</w:t>
        </w:r>
        <w:r w:rsidRPr="007F78D3">
          <w:rPr>
            <w:rStyle w:val="Hyperlink"/>
            <w:color w:val="auto"/>
            <w:sz w:val="28"/>
            <w:szCs w:val="28"/>
          </w:rPr>
          <w:t>.</w:t>
        </w:r>
        <w:r w:rsidRPr="007F78D3">
          <w:rPr>
            <w:rStyle w:val="Hyperlink"/>
            <w:color w:val="auto"/>
            <w:sz w:val="28"/>
            <w:szCs w:val="28"/>
            <w:lang w:val="ru-RU"/>
          </w:rPr>
          <w:t>com</w:t>
        </w:r>
        <w:r w:rsidRPr="007F78D3">
          <w:rPr>
            <w:rStyle w:val="Hyperlink"/>
            <w:color w:val="auto"/>
            <w:sz w:val="28"/>
            <w:szCs w:val="28"/>
          </w:rPr>
          <w:t>.</w:t>
        </w:r>
        <w:r w:rsidRPr="007F78D3">
          <w:rPr>
            <w:rStyle w:val="Hyperlink"/>
            <w:color w:val="auto"/>
            <w:sz w:val="28"/>
            <w:szCs w:val="28"/>
            <w:lang w:val="ru-RU"/>
          </w:rPr>
          <w:t>ua</w:t>
        </w:r>
        <w:r w:rsidRPr="007F78D3">
          <w:rPr>
            <w:rStyle w:val="Hyperlink"/>
            <w:color w:val="auto"/>
            <w:sz w:val="28"/>
            <w:szCs w:val="28"/>
          </w:rPr>
          <w:t>/</w:t>
        </w:r>
        <w:r w:rsidRPr="007F78D3">
          <w:rPr>
            <w:rStyle w:val="Hyperlink"/>
            <w:color w:val="auto"/>
            <w:sz w:val="28"/>
            <w:szCs w:val="28"/>
            <w:lang w:val="ru-RU"/>
          </w:rPr>
          <w:t>index</w:t>
        </w:r>
        <w:r w:rsidRPr="007F78D3">
          <w:rPr>
            <w:rStyle w:val="Hyperlink"/>
            <w:color w:val="auto"/>
            <w:sz w:val="28"/>
            <w:szCs w:val="28"/>
          </w:rPr>
          <w:t>.</w:t>
        </w:r>
        <w:r w:rsidRPr="007F78D3">
          <w:rPr>
            <w:rStyle w:val="Hyperlink"/>
            <w:color w:val="auto"/>
            <w:sz w:val="28"/>
            <w:szCs w:val="28"/>
            <w:lang w:val="ru-RU"/>
          </w:rPr>
          <w:t>php</w:t>
        </w:r>
        <w:r w:rsidRPr="007F78D3">
          <w:rPr>
            <w:rStyle w:val="Hyperlink"/>
            <w:color w:val="auto"/>
            <w:sz w:val="28"/>
            <w:szCs w:val="28"/>
          </w:rPr>
          <w:t>/</w:t>
        </w:r>
        <w:r w:rsidRPr="007F78D3">
          <w:rPr>
            <w:rStyle w:val="Hyperlink"/>
            <w:color w:val="auto"/>
            <w:sz w:val="28"/>
            <w:szCs w:val="28"/>
            <w:lang w:val="ru-RU"/>
          </w:rPr>
          <w:t>ekologiya</w:t>
        </w:r>
        <w:r w:rsidRPr="007F78D3">
          <w:rPr>
            <w:rStyle w:val="Hyperlink"/>
            <w:color w:val="auto"/>
            <w:sz w:val="28"/>
            <w:szCs w:val="28"/>
          </w:rPr>
          <w:t>/</w:t>
        </w:r>
        <w:r w:rsidRPr="007F78D3">
          <w:rPr>
            <w:rStyle w:val="Hyperlink"/>
            <w:color w:val="auto"/>
            <w:sz w:val="28"/>
            <w:szCs w:val="28"/>
            <w:lang w:val="ru-RU"/>
          </w:rPr>
          <w:t>utilizatsija</w:t>
        </w:r>
        <w:r w:rsidRPr="007F78D3">
          <w:rPr>
            <w:rStyle w:val="Hyperlink"/>
            <w:color w:val="auto"/>
            <w:sz w:val="28"/>
            <w:szCs w:val="28"/>
          </w:rPr>
          <w:t>-</w:t>
        </w:r>
        <w:r w:rsidRPr="007F78D3">
          <w:rPr>
            <w:rStyle w:val="Hyperlink"/>
            <w:color w:val="auto"/>
            <w:sz w:val="28"/>
            <w:szCs w:val="28"/>
            <w:lang w:val="ru-RU"/>
          </w:rPr>
          <w:t>vidhodiv</w:t>
        </w:r>
        <w:r w:rsidRPr="007F78D3">
          <w:rPr>
            <w:rStyle w:val="Hyperlink"/>
            <w:color w:val="auto"/>
            <w:sz w:val="28"/>
            <w:szCs w:val="28"/>
          </w:rPr>
          <w:t>.</w:t>
        </w:r>
        <w:r w:rsidRPr="007F78D3">
          <w:rPr>
            <w:rStyle w:val="Hyperlink"/>
            <w:color w:val="auto"/>
            <w:sz w:val="28"/>
            <w:szCs w:val="28"/>
            <w:lang w:val="ru-RU"/>
          </w:rPr>
          <w:t>html</w:t>
        </w:r>
      </w:hyperlink>
    </w:p>
    <w:p w:rsidR="007421AC" w:rsidRPr="007F78D3" w:rsidRDefault="007421AC" w:rsidP="000B3EE5">
      <w:pPr>
        <w:spacing w:line="360" w:lineRule="auto"/>
        <w:rPr>
          <w:sz w:val="28"/>
          <w:szCs w:val="28"/>
        </w:rPr>
      </w:pPr>
      <w:r w:rsidRPr="007F78D3">
        <w:rPr>
          <w:sz w:val="28"/>
          <w:szCs w:val="28"/>
        </w:rPr>
        <w:tab/>
      </w:r>
      <w:hyperlink r:id="rId25" w:history="1">
        <w:r w:rsidRPr="007F78D3">
          <w:rPr>
            <w:rStyle w:val="Hyperlink"/>
            <w:color w:val="auto"/>
            <w:sz w:val="28"/>
            <w:szCs w:val="28"/>
          </w:rPr>
          <w:t>http://nmsk.dp.ua/</w:t>
        </w:r>
      </w:hyperlink>
    </w:p>
    <w:p w:rsidR="007421AC" w:rsidRPr="00C45B79" w:rsidRDefault="007421AC" w:rsidP="000B3EE5">
      <w:pPr>
        <w:spacing w:line="360" w:lineRule="auto"/>
      </w:pPr>
      <w:r w:rsidRPr="000423A3">
        <w:rPr>
          <w:sz w:val="28"/>
          <w:szCs w:val="28"/>
        </w:rPr>
        <w:tab/>
      </w:r>
      <w:hyperlink r:id="rId26" w:history="1">
        <w:r w:rsidRPr="007F78D3">
          <w:rPr>
            <w:rStyle w:val="Hyperlink"/>
            <w:color w:val="auto"/>
            <w:sz w:val="28"/>
            <w:szCs w:val="28"/>
            <w:lang w:val="ru-RU"/>
          </w:rPr>
          <w:t>http</w:t>
        </w:r>
        <w:r w:rsidRPr="000423A3">
          <w:rPr>
            <w:rStyle w:val="Hyperlink"/>
            <w:color w:val="auto"/>
            <w:sz w:val="28"/>
            <w:szCs w:val="28"/>
          </w:rPr>
          <w:t>://</w:t>
        </w:r>
        <w:r w:rsidRPr="007F78D3">
          <w:rPr>
            <w:rStyle w:val="Hyperlink"/>
            <w:color w:val="auto"/>
            <w:sz w:val="28"/>
            <w:szCs w:val="28"/>
            <w:lang w:val="ru-RU"/>
          </w:rPr>
          <w:t>www</w:t>
        </w:r>
        <w:r w:rsidRPr="000423A3">
          <w:rPr>
            <w:rStyle w:val="Hyperlink"/>
            <w:color w:val="auto"/>
            <w:sz w:val="28"/>
            <w:szCs w:val="28"/>
          </w:rPr>
          <w:t>.</w:t>
        </w:r>
        <w:r w:rsidRPr="007F78D3">
          <w:rPr>
            <w:rStyle w:val="Hyperlink"/>
            <w:color w:val="auto"/>
            <w:sz w:val="28"/>
            <w:szCs w:val="28"/>
            <w:lang w:val="ru-RU"/>
          </w:rPr>
          <w:t>stekloboy</w:t>
        </w:r>
        <w:r w:rsidRPr="000423A3">
          <w:rPr>
            <w:rStyle w:val="Hyperlink"/>
            <w:color w:val="auto"/>
            <w:sz w:val="28"/>
            <w:szCs w:val="28"/>
          </w:rPr>
          <w:t>.</w:t>
        </w:r>
        <w:r w:rsidRPr="007F78D3">
          <w:rPr>
            <w:rStyle w:val="Hyperlink"/>
            <w:color w:val="auto"/>
            <w:sz w:val="28"/>
            <w:szCs w:val="28"/>
            <w:lang w:val="ru-RU"/>
          </w:rPr>
          <w:t>com</w:t>
        </w:r>
        <w:r w:rsidRPr="000423A3">
          <w:rPr>
            <w:rStyle w:val="Hyperlink"/>
            <w:color w:val="auto"/>
            <w:sz w:val="28"/>
            <w:szCs w:val="28"/>
          </w:rPr>
          <w:t>/</w:t>
        </w:r>
      </w:hyperlink>
    </w:p>
    <w:p w:rsidR="007421AC" w:rsidRPr="000423A3" w:rsidRDefault="007421AC" w:rsidP="000B3EE5">
      <w:pPr>
        <w:spacing w:line="360" w:lineRule="auto"/>
        <w:rPr>
          <w:sz w:val="28"/>
          <w:szCs w:val="28"/>
        </w:rPr>
      </w:pPr>
    </w:p>
    <w:p w:rsidR="007421AC" w:rsidRPr="007F78D3" w:rsidRDefault="007421AC" w:rsidP="00F7035C">
      <w:pPr>
        <w:spacing w:line="720" w:lineRule="auto"/>
        <w:jc w:val="center"/>
        <w:rPr>
          <w:b/>
          <w:sz w:val="28"/>
          <w:szCs w:val="28"/>
        </w:rPr>
      </w:pPr>
      <w:r w:rsidRPr="007F78D3">
        <w:rPr>
          <w:b/>
          <w:sz w:val="28"/>
          <w:szCs w:val="28"/>
        </w:rPr>
        <w:br w:type="page"/>
        <w:t>ДОДАТКИ</w:t>
      </w:r>
    </w:p>
    <w:p w:rsidR="007421AC" w:rsidRDefault="007421AC" w:rsidP="00F7035C">
      <w:pPr>
        <w:spacing w:line="360" w:lineRule="auto"/>
        <w:rPr>
          <w:b/>
          <w:sz w:val="28"/>
          <w:szCs w:val="28"/>
        </w:rPr>
      </w:pPr>
      <w:r w:rsidRPr="00F7035C">
        <w:rPr>
          <w:b/>
          <w:sz w:val="28"/>
          <w:szCs w:val="28"/>
        </w:rPr>
        <w:t>Висновок про проведення екологічного аудиту міста Новомосковська</w:t>
      </w:r>
    </w:p>
    <w:p w:rsidR="007421AC" w:rsidRPr="00F7035C" w:rsidRDefault="007421AC" w:rsidP="00F7035C">
      <w:pPr>
        <w:spacing w:line="360" w:lineRule="auto"/>
        <w:rPr>
          <w:b/>
          <w:caps/>
          <w:sz w:val="28"/>
          <w:szCs w:val="28"/>
        </w:rPr>
      </w:pPr>
    </w:p>
    <w:p w:rsidR="007421AC" w:rsidRPr="007F78D3" w:rsidRDefault="007421AC" w:rsidP="00CA3D45">
      <w:pPr>
        <w:spacing w:line="360" w:lineRule="auto"/>
        <w:ind w:firstLine="709"/>
        <w:jc w:val="both"/>
        <w:rPr>
          <w:b/>
          <w:caps/>
          <w:sz w:val="28"/>
          <w:szCs w:val="28"/>
        </w:rPr>
      </w:pPr>
      <w:r w:rsidRPr="007F78D3">
        <w:rPr>
          <w:b/>
          <w:caps/>
          <w:sz w:val="28"/>
          <w:szCs w:val="28"/>
        </w:rPr>
        <w:t>9.1 ВИЯВЛЕНІ НЕВІДПОВІДНОСТІ.</w:t>
      </w:r>
    </w:p>
    <w:p w:rsidR="007421AC" w:rsidRPr="007F78D3" w:rsidRDefault="007421AC" w:rsidP="00CA3D45">
      <w:pPr>
        <w:spacing w:line="360" w:lineRule="auto"/>
        <w:ind w:firstLine="709"/>
        <w:jc w:val="both"/>
        <w:rPr>
          <w:sz w:val="28"/>
          <w:szCs w:val="28"/>
        </w:rPr>
      </w:pPr>
      <w:r w:rsidRPr="007F78D3">
        <w:rPr>
          <w:sz w:val="28"/>
          <w:szCs w:val="28"/>
        </w:rPr>
        <w:t>В ході  проведення екологічного аудиту міста Новомосковська в частині поводження з відходами були виявлені невідповідності природоохоронному законодавству України. У цьому розділі усі виявлені невідповідності зведені в таблицю і приведені нижче.</w:t>
      </w:r>
    </w:p>
    <w:p w:rsidR="007421AC" w:rsidRPr="007F78D3" w:rsidRDefault="007421AC" w:rsidP="00CA3D45">
      <w:pPr>
        <w:spacing w:line="360" w:lineRule="auto"/>
        <w:jc w:val="both"/>
        <w:rPr>
          <w:sz w:val="28"/>
          <w:szCs w:val="28"/>
        </w:rPr>
      </w:pPr>
      <w:r w:rsidRPr="007F78D3">
        <w:rPr>
          <w:sz w:val="28"/>
          <w:szCs w:val="28"/>
        </w:rPr>
        <w:t>Таблиця 9.1.- Виявлених невідповідностей.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2835"/>
        <w:gridCol w:w="3260"/>
        <w:gridCol w:w="2977"/>
      </w:tblGrid>
      <w:tr w:rsidR="007421AC" w:rsidRPr="007F78D3" w:rsidTr="00262324">
        <w:tc>
          <w:tcPr>
            <w:tcW w:w="675" w:type="dxa"/>
            <w:shd w:val="clear" w:color="auto" w:fill="FBD4B4"/>
            <w:vAlign w:val="center"/>
          </w:tcPr>
          <w:p w:rsidR="007421AC" w:rsidRPr="007F78D3" w:rsidRDefault="007421AC" w:rsidP="00262324">
            <w:pPr>
              <w:jc w:val="center"/>
              <w:rPr>
                <w:b/>
                <w:i/>
                <w:sz w:val="28"/>
                <w:szCs w:val="28"/>
              </w:rPr>
            </w:pPr>
            <w:r w:rsidRPr="007F78D3">
              <w:rPr>
                <w:b/>
                <w:i/>
                <w:sz w:val="28"/>
                <w:szCs w:val="28"/>
              </w:rPr>
              <w:t>№ п/п</w:t>
            </w:r>
          </w:p>
        </w:tc>
        <w:tc>
          <w:tcPr>
            <w:tcW w:w="2835" w:type="dxa"/>
            <w:shd w:val="clear" w:color="auto" w:fill="FBD4B4"/>
            <w:vAlign w:val="center"/>
          </w:tcPr>
          <w:p w:rsidR="007421AC" w:rsidRPr="007F78D3" w:rsidRDefault="007421AC" w:rsidP="00262324">
            <w:pPr>
              <w:ind w:firstLine="34"/>
              <w:jc w:val="center"/>
              <w:rPr>
                <w:b/>
                <w:i/>
                <w:sz w:val="28"/>
                <w:szCs w:val="28"/>
              </w:rPr>
            </w:pPr>
            <w:r w:rsidRPr="007F78D3">
              <w:rPr>
                <w:b/>
                <w:i/>
                <w:sz w:val="28"/>
                <w:szCs w:val="28"/>
              </w:rPr>
              <w:t>Критерії екологічного аудиту</w:t>
            </w:r>
          </w:p>
          <w:p w:rsidR="007421AC" w:rsidRPr="007F78D3" w:rsidRDefault="007421AC" w:rsidP="00262324">
            <w:pPr>
              <w:jc w:val="center"/>
              <w:rPr>
                <w:b/>
                <w:i/>
                <w:sz w:val="28"/>
                <w:szCs w:val="28"/>
              </w:rPr>
            </w:pPr>
            <w:r w:rsidRPr="007F78D3">
              <w:rPr>
                <w:b/>
                <w:i/>
                <w:sz w:val="28"/>
                <w:szCs w:val="28"/>
              </w:rPr>
              <w:t>(на мові оригіналу)</w:t>
            </w:r>
          </w:p>
          <w:p w:rsidR="007421AC" w:rsidRPr="007F78D3" w:rsidRDefault="007421AC" w:rsidP="00262324">
            <w:pPr>
              <w:ind w:firstLine="34"/>
              <w:jc w:val="center"/>
              <w:rPr>
                <w:b/>
                <w:i/>
                <w:sz w:val="28"/>
                <w:szCs w:val="28"/>
              </w:rPr>
            </w:pPr>
          </w:p>
        </w:tc>
        <w:tc>
          <w:tcPr>
            <w:tcW w:w="3260" w:type="dxa"/>
            <w:shd w:val="clear" w:color="auto" w:fill="FBD4B4"/>
            <w:vAlign w:val="center"/>
          </w:tcPr>
          <w:p w:rsidR="007421AC" w:rsidRPr="007F78D3" w:rsidRDefault="007421AC" w:rsidP="00262324">
            <w:pPr>
              <w:jc w:val="center"/>
              <w:rPr>
                <w:b/>
                <w:i/>
                <w:sz w:val="28"/>
                <w:szCs w:val="28"/>
              </w:rPr>
            </w:pPr>
            <w:r w:rsidRPr="007F78D3">
              <w:rPr>
                <w:b/>
                <w:i/>
                <w:sz w:val="28"/>
                <w:szCs w:val="28"/>
              </w:rPr>
              <w:t xml:space="preserve">Встановлені невідповідності </w:t>
            </w:r>
          </w:p>
        </w:tc>
        <w:tc>
          <w:tcPr>
            <w:tcW w:w="2977" w:type="dxa"/>
            <w:shd w:val="clear" w:color="auto" w:fill="FBD4B4"/>
            <w:vAlign w:val="center"/>
          </w:tcPr>
          <w:p w:rsidR="007421AC" w:rsidRPr="007F78D3" w:rsidRDefault="007421AC" w:rsidP="00262324">
            <w:pPr>
              <w:jc w:val="center"/>
              <w:rPr>
                <w:b/>
                <w:i/>
                <w:sz w:val="28"/>
                <w:szCs w:val="28"/>
              </w:rPr>
            </w:pPr>
            <w:r w:rsidRPr="007F78D3">
              <w:rPr>
                <w:b/>
                <w:i/>
                <w:sz w:val="28"/>
                <w:szCs w:val="28"/>
              </w:rPr>
              <w:t>Посилання на докази екологічного аудиту</w:t>
            </w:r>
          </w:p>
          <w:p w:rsidR="007421AC" w:rsidRPr="007F78D3" w:rsidRDefault="007421AC" w:rsidP="00262324">
            <w:pPr>
              <w:jc w:val="center"/>
              <w:rPr>
                <w:b/>
                <w:i/>
                <w:sz w:val="28"/>
                <w:szCs w:val="28"/>
              </w:rPr>
            </w:pPr>
            <w:r w:rsidRPr="007F78D3">
              <w:rPr>
                <w:b/>
                <w:i/>
                <w:sz w:val="28"/>
                <w:szCs w:val="28"/>
              </w:rPr>
              <w:t>(на мові оригіналу)</w:t>
            </w:r>
          </w:p>
          <w:p w:rsidR="007421AC" w:rsidRPr="007F78D3" w:rsidRDefault="007421AC" w:rsidP="00262324">
            <w:pPr>
              <w:jc w:val="center"/>
              <w:rPr>
                <w:b/>
                <w:i/>
                <w:sz w:val="28"/>
                <w:szCs w:val="28"/>
              </w:rPr>
            </w:pPr>
          </w:p>
        </w:tc>
      </w:tr>
      <w:tr w:rsidR="007421AC" w:rsidRPr="007F78D3" w:rsidTr="00262324">
        <w:tc>
          <w:tcPr>
            <w:tcW w:w="675" w:type="dxa"/>
            <w:shd w:val="clear" w:color="auto" w:fill="FDE9D9"/>
          </w:tcPr>
          <w:p w:rsidR="007421AC" w:rsidRPr="007F78D3" w:rsidRDefault="007421AC" w:rsidP="00262324">
            <w:pPr>
              <w:jc w:val="center"/>
              <w:rPr>
                <w:b/>
                <w:i/>
                <w:sz w:val="28"/>
                <w:szCs w:val="28"/>
              </w:rPr>
            </w:pPr>
            <w:r w:rsidRPr="007F78D3">
              <w:rPr>
                <w:b/>
                <w:i/>
                <w:sz w:val="28"/>
                <w:szCs w:val="28"/>
              </w:rPr>
              <w:t>1</w:t>
            </w:r>
          </w:p>
        </w:tc>
        <w:tc>
          <w:tcPr>
            <w:tcW w:w="2835" w:type="dxa"/>
            <w:shd w:val="clear" w:color="auto" w:fill="FDE9D9"/>
          </w:tcPr>
          <w:p w:rsidR="007421AC" w:rsidRPr="007F78D3" w:rsidRDefault="007421AC" w:rsidP="00262324">
            <w:pPr>
              <w:ind w:firstLine="34"/>
              <w:jc w:val="center"/>
              <w:rPr>
                <w:b/>
                <w:i/>
                <w:sz w:val="28"/>
                <w:szCs w:val="28"/>
              </w:rPr>
            </w:pPr>
            <w:r w:rsidRPr="007F78D3">
              <w:rPr>
                <w:b/>
                <w:i/>
                <w:sz w:val="28"/>
                <w:szCs w:val="28"/>
              </w:rPr>
              <w:t>2</w:t>
            </w:r>
          </w:p>
        </w:tc>
        <w:tc>
          <w:tcPr>
            <w:tcW w:w="3260" w:type="dxa"/>
            <w:shd w:val="clear" w:color="auto" w:fill="FDE9D9"/>
          </w:tcPr>
          <w:p w:rsidR="007421AC" w:rsidRPr="007F78D3" w:rsidRDefault="007421AC" w:rsidP="00262324">
            <w:pPr>
              <w:jc w:val="center"/>
              <w:rPr>
                <w:b/>
                <w:i/>
                <w:sz w:val="28"/>
                <w:szCs w:val="28"/>
              </w:rPr>
            </w:pPr>
            <w:r w:rsidRPr="007F78D3">
              <w:rPr>
                <w:b/>
                <w:i/>
                <w:sz w:val="28"/>
                <w:szCs w:val="28"/>
              </w:rPr>
              <w:t>3</w:t>
            </w:r>
          </w:p>
        </w:tc>
        <w:tc>
          <w:tcPr>
            <w:tcW w:w="2977" w:type="dxa"/>
            <w:shd w:val="clear" w:color="auto" w:fill="FDE9D9"/>
          </w:tcPr>
          <w:p w:rsidR="007421AC" w:rsidRPr="007F78D3" w:rsidRDefault="007421AC" w:rsidP="00262324">
            <w:pPr>
              <w:jc w:val="center"/>
              <w:rPr>
                <w:b/>
                <w:i/>
                <w:sz w:val="28"/>
                <w:szCs w:val="28"/>
              </w:rPr>
            </w:pPr>
            <w:r w:rsidRPr="007F78D3">
              <w:rPr>
                <w:b/>
                <w:i/>
                <w:sz w:val="28"/>
                <w:szCs w:val="28"/>
              </w:rPr>
              <w:t>4</w:t>
            </w:r>
          </w:p>
        </w:tc>
      </w:tr>
      <w:tr w:rsidR="007421AC" w:rsidRPr="007F78D3" w:rsidTr="00262324">
        <w:tc>
          <w:tcPr>
            <w:tcW w:w="675" w:type="dxa"/>
          </w:tcPr>
          <w:p w:rsidR="007421AC" w:rsidRPr="007F78D3" w:rsidRDefault="007421AC" w:rsidP="00262324">
            <w:pPr>
              <w:spacing w:line="360" w:lineRule="auto"/>
              <w:jc w:val="both"/>
              <w:rPr>
                <w:sz w:val="28"/>
                <w:szCs w:val="28"/>
              </w:rPr>
            </w:pPr>
            <w:r w:rsidRPr="007F78D3">
              <w:rPr>
                <w:sz w:val="28"/>
                <w:szCs w:val="28"/>
              </w:rPr>
              <w:t>1.</w:t>
            </w:r>
          </w:p>
        </w:tc>
        <w:tc>
          <w:tcPr>
            <w:tcW w:w="2835" w:type="dxa"/>
          </w:tcPr>
          <w:p w:rsidR="007421AC" w:rsidRPr="007F78D3" w:rsidRDefault="007421AC" w:rsidP="00262324">
            <w:pPr>
              <w:jc w:val="both"/>
              <w:rPr>
                <w:sz w:val="28"/>
                <w:szCs w:val="28"/>
              </w:rPr>
            </w:pPr>
            <w:r w:rsidRPr="007F78D3">
              <w:rPr>
                <w:sz w:val="28"/>
                <w:szCs w:val="28"/>
              </w:rPr>
              <w:t xml:space="preserve">Закон України </w:t>
            </w:r>
          </w:p>
          <w:p w:rsidR="007421AC" w:rsidRPr="002F4DFC" w:rsidRDefault="007421AC" w:rsidP="00262324">
            <w:pPr>
              <w:jc w:val="both"/>
              <w:rPr>
                <w:sz w:val="28"/>
                <w:szCs w:val="28"/>
                <w:lang w:val="ru-RU"/>
              </w:rPr>
            </w:pPr>
            <w:r>
              <w:rPr>
                <w:sz w:val="28"/>
                <w:szCs w:val="28"/>
              </w:rPr>
              <w:t>«Про відходи</w:t>
            </w:r>
            <w:r>
              <w:rPr>
                <w:sz w:val="28"/>
                <w:szCs w:val="28"/>
                <w:lang w:val="ru-RU"/>
              </w:rPr>
              <w:t>»</w:t>
            </w:r>
            <w:r>
              <w:rPr>
                <w:sz w:val="28"/>
                <w:szCs w:val="28"/>
              </w:rPr>
              <w:t xml:space="preserve"> ст. 17 пункти </w:t>
            </w:r>
            <w:r>
              <w:rPr>
                <w:sz w:val="28"/>
                <w:szCs w:val="28"/>
                <w:lang w:val="ru-RU"/>
              </w:rPr>
              <w:t>«</w:t>
            </w:r>
            <w:r>
              <w:rPr>
                <w:sz w:val="28"/>
                <w:szCs w:val="28"/>
              </w:rPr>
              <w:t>й</w:t>
            </w:r>
            <w:r>
              <w:rPr>
                <w:sz w:val="28"/>
                <w:szCs w:val="28"/>
                <w:lang w:val="ru-RU"/>
              </w:rPr>
              <w:t>»</w:t>
            </w:r>
            <w:r>
              <w:rPr>
                <w:sz w:val="28"/>
                <w:szCs w:val="28"/>
              </w:rPr>
              <w:t xml:space="preserve">, </w:t>
            </w:r>
            <w:r>
              <w:rPr>
                <w:sz w:val="28"/>
                <w:szCs w:val="28"/>
                <w:lang w:val="ru-RU"/>
              </w:rPr>
              <w:t>«</w:t>
            </w:r>
            <w:r>
              <w:rPr>
                <w:sz w:val="28"/>
                <w:szCs w:val="28"/>
              </w:rPr>
              <w:t>м</w:t>
            </w:r>
            <w:r>
              <w:rPr>
                <w:sz w:val="28"/>
                <w:szCs w:val="28"/>
                <w:lang w:val="ru-RU"/>
              </w:rPr>
              <w:t>»</w:t>
            </w:r>
          </w:p>
        </w:tc>
        <w:tc>
          <w:tcPr>
            <w:tcW w:w="3260" w:type="dxa"/>
          </w:tcPr>
          <w:p w:rsidR="007421AC" w:rsidRPr="007F78D3" w:rsidRDefault="007421AC" w:rsidP="00262324">
            <w:pPr>
              <w:rPr>
                <w:sz w:val="28"/>
                <w:szCs w:val="28"/>
              </w:rPr>
            </w:pPr>
            <w:r w:rsidRPr="007F78D3">
              <w:rPr>
                <w:sz w:val="28"/>
                <w:szCs w:val="28"/>
              </w:rPr>
              <w:t>У штаті співробітників виконавського комітету Новомосковської міської ради відсутня відповідальна особа, а саме фахівець-еколог по напряму поводження з відходами.</w:t>
            </w:r>
          </w:p>
        </w:tc>
        <w:tc>
          <w:tcPr>
            <w:tcW w:w="2977" w:type="dxa"/>
          </w:tcPr>
          <w:p w:rsidR="007421AC" w:rsidRPr="007F78D3" w:rsidRDefault="007421AC" w:rsidP="00262324">
            <w:pPr>
              <w:rPr>
                <w:sz w:val="28"/>
                <w:szCs w:val="28"/>
              </w:rPr>
            </w:pPr>
            <w:r w:rsidRPr="007F78D3">
              <w:rPr>
                <w:sz w:val="28"/>
                <w:szCs w:val="28"/>
              </w:rPr>
              <w:t>Аналіз наданої  інформації по анкетуванню, документації</w:t>
            </w:r>
          </w:p>
        </w:tc>
      </w:tr>
      <w:tr w:rsidR="007421AC" w:rsidRPr="007F78D3" w:rsidTr="00262324">
        <w:tc>
          <w:tcPr>
            <w:tcW w:w="9747" w:type="dxa"/>
            <w:gridSpan w:val="4"/>
          </w:tcPr>
          <w:p w:rsidR="007421AC" w:rsidRPr="007F78D3" w:rsidRDefault="007421AC" w:rsidP="00262324">
            <w:pPr>
              <w:jc w:val="center"/>
              <w:rPr>
                <w:sz w:val="28"/>
                <w:szCs w:val="28"/>
              </w:rPr>
            </w:pPr>
            <w:r w:rsidRPr="007F78D3">
              <w:rPr>
                <w:b/>
                <w:sz w:val="28"/>
                <w:szCs w:val="28"/>
                <w:u w:val="single"/>
              </w:rPr>
              <w:t>Промислові відходи.</w:t>
            </w:r>
          </w:p>
        </w:tc>
      </w:tr>
      <w:tr w:rsidR="007421AC" w:rsidRPr="007F78D3" w:rsidTr="00262324">
        <w:tc>
          <w:tcPr>
            <w:tcW w:w="675" w:type="dxa"/>
          </w:tcPr>
          <w:p w:rsidR="007421AC" w:rsidRPr="007F78D3" w:rsidRDefault="007421AC" w:rsidP="00262324">
            <w:pPr>
              <w:spacing w:line="360" w:lineRule="auto"/>
              <w:jc w:val="both"/>
              <w:rPr>
                <w:sz w:val="28"/>
                <w:szCs w:val="28"/>
              </w:rPr>
            </w:pPr>
            <w:r w:rsidRPr="007F78D3">
              <w:rPr>
                <w:sz w:val="28"/>
                <w:szCs w:val="28"/>
              </w:rPr>
              <w:t>1.</w:t>
            </w:r>
          </w:p>
        </w:tc>
        <w:tc>
          <w:tcPr>
            <w:tcW w:w="2835" w:type="dxa"/>
          </w:tcPr>
          <w:p w:rsidR="007421AC" w:rsidRPr="007F78D3" w:rsidRDefault="007421AC" w:rsidP="00262324">
            <w:pPr>
              <w:jc w:val="both"/>
              <w:rPr>
                <w:sz w:val="28"/>
                <w:szCs w:val="28"/>
              </w:rPr>
            </w:pPr>
            <w:r w:rsidRPr="007F78D3">
              <w:rPr>
                <w:sz w:val="28"/>
                <w:szCs w:val="28"/>
              </w:rPr>
              <w:t xml:space="preserve">Закон України </w:t>
            </w:r>
          </w:p>
          <w:p w:rsidR="007421AC" w:rsidRPr="002F4DFC" w:rsidRDefault="007421AC" w:rsidP="00262324">
            <w:pPr>
              <w:jc w:val="both"/>
              <w:rPr>
                <w:sz w:val="28"/>
                <w:szCs w:val="28"/>
                <w:lang w:val="ru-RU"/>
              </w:rPr>
            </w:pPr>
            <w:r>
              <w:rPr>
                <w:sz w:val="28"/>
                <w:szCs w:val="28"/>
              </w:rPr>
              <w:t>«Про відходи</w:t>
            </w:r>
            <w:r>
              <w:rPr>
                <w:sz w:val="28"/>
                <w:szCs w:val="28"/>
                <w:lang w:val="ru-RU"/>
              </w:rPr>
              <w:t>»</w:t>
            </w:r>
            <w:r>
              <w:rPr>
                <w:sz w:val="28"/>
                <w:szCs w:val="28"/>
              </w:rPr>
              <w:t xml:space="preserve"> ст. 17 пункт </w:t>
            </w:r>
            <w:r>
              <w:rPr>
                <w:sz w:val="28"/>
                <w:szCs w:val="28"/>
                <w:lang w:val="ru-RU"/>
              </w:rPr>
              <w:t>«</w:t>
            </w:r>
            <w:r>
              <w:rPr>
                <w:sz w:val="28"/>
                <w:szCs w:val="28"/>
              </w:rPr>
              <w:t>н</w:t>
            </w:r>
            <w:r>
              <w:rPr>
                <w:sz w:val="28"/>
                <w:szCs w:val="28"/>
                <w:lang w:val="ru-RU"/>
              </w:rPr>
              <w:t>»</w:t>
            </w:r>
          </w:p>
        </w:tc>
        <w:tc>
          <w:tcPr>
            <w:tcW w:w="3260" w:type="dxa"/>
          </w:tcPr>
          <w:p w:rsidR="007421AC" w:rsidRPr="007F78D3" w:rsidRDefault="007421AC" w:rsidP="00262324">
            <w:pPr>
              <w:rPr>
                <w:sz w:val="28"/>
                <w:szCs w:val="28"/>
              </w:rPr>
            </w:pPr>
            <w:r w:rsidRPr="007F78D3">
              <w:rPr>
                <w:sz w:val="28"/>
                <w:szCs w:val="28"/>
              </w:rPr>
              <w:t>Деякі підприємства р. Новомосковська укладають угоди з ТОВ "Центр Меркурій", який не має ліцензії на транспортування цього виду відходів.</w:t>
            </w:r>
          </w:p>
        </w:tc>
        <w:tc>
          <w:tcPr>
            <w:tcW w:w="2977" w:type="dxa"/>
          </w:tcPr>
          <w:p w:rsidR="007421AC" w:rsidRPr="007F78D3" w:rsidRDefault="007421AC" w:rsidP="00262324">
            <w:pPr>
              <w:rPr>
                <w:sz w:val="28"/>
                <w:szCs w:val="28"/>
              </w:rPr>
            </w:pPr>
            <w:r w:rsidRPr="007F78D3">
              <w:rPr>
                <w:sz w:val="28"/>
                <w:szCs w:val="28"/>
              </w:rPr>
              <w:t xml:space="preserve">«Висновки </w:t>
            </w:r>
          </w:p>
          <w:p w:rsidR="007421AC" w:rsidRPr="007F78D3" w:rsidRDefault="007421AC" w:rsidP="00262324">
            <w:pPr>
              <w:rPr>
                <w:sz w:val="28"/>
                <w:szCs w:val="28"/>
              </w:rPr>
            </w:pPr>
            <w:r w:rsidRPr="007F78D3">
              <w:rPr>
                <w:sz w:val="28"/>
                <w:szCs w:val="28"/>
              </w:rPr>
              <w:t>державної санітарно - епідеміологічної експертизи</w:t>
            </w:r>
          </w:p>
          <w:p w:rsidR="007421AC" w:rsidRPr="007F78D3" w:rsidRDefault="007421AC" w:rsidP="00262324">
            <w:pPr>
              <w:rPr>
                <w:sz w:val="28"/>
                <w:szCs w:val="28"/>
              </w:rPr>
            </w:pPr>
            <w:r w:rsidRPr="007F78D3">
              <w:rPr>
                <w:sz w:val="28"/>
                <w:szCs w:val="28"/>
              </w:rPr>
              <w:t>щодо о</w:t>
            </w:r>
            <w:r>
              <w:rPr>
                <w:sz w:val="28"/>
                <w:szCs w:val="28"/>
              </w:rPr>
              <w:t>б' єктів поводження з відходами</w:t>
            </w:r>
            <w:r>
              <w:rPr>
                <w:sz w:val="28"/>
                <w:szCs w:val="28"/>
                <w:lang w:val="ru-RU"/>
              </w:rPr>
              <w:t>»</w:t>
            </w:r>
            <w:r w:rsidRPr="007F78D3">
              <w:rPr>
                <w:sz w:val="28"/>
                <w:szCs w:val="28"/>
              </w:rPr>
              <w:t>, термін дії до 31.12.2009р.</w:t>
            </w:r>
          </w:p>
        </w:tc>
      </w:tr>
      <w:tr w:rsidR="007421AC" w:rsidRPr="007F78D3" w:rsidTr="00262324">
        <w:tc>
          <w:tcPr>
            <w:tcW w:w="675" w:type="dxa"/>
          </w:tcPr>
          <w:p w:rsidR="007421AC" w:rsidRPr="007F78D3" w:rsidRDefault="007421AC" w:rsidP="00262324">
            <w:pPr>
              <w:spacing w:line="360" w:lineRule="auto"/>
              <w:jc w:val="both"/>
              <w:rPr>
                <w:sz w:val="28"/>
                <w:szCs w:val="28"/>
              </w:rPr>
            </w:pPr>
            <w:r w:rsidRPr="007F78D3">
              <w:rPr>
                <w:sz w:val="28"/>
                <w:szCs w:val="28"/>
              </w:rPr>
              <w:t>2.</w:t>
            </w:r>
          </w:p>
        </w:tc>
        <w:tc>
          <w:tcPr>
            <w:tcW w:w="2835" w:type="dxa"/>
          </w:tcPr>
          <w:p w:rsidR="007421AC" w:rsidRPr="007F78D3" w:rsidRDefault="007421AC" w:rsidP="00262324">
            <w:pPr>
              <w:jc w:val="both"/>
              <w:rPr>
                <w:sz w:val="28"/>
                <w:szCs w:val="28"/>
              </w:rPr>
            </w:pPr>
            <w:r w:rsidRPr="007F78D3">
              <w:rPr>
                <w:sz w:val="28"/>
                <w:szCs w:val="28"/>
              </w:rPr>
              <w:t xml:space="preserve">Закон України </w:t>
            </w:r>
          </w:p>
          <w:p w:rsidR="007421AC" w:rsidRPr="002F4DFC" w:rsidRDefault="007421AC" w:rsidP="00262324">
            <w:pPr>
              <w:jc w:val="both"/>
              <w:rPr>
                <w:sz w:val="28"/>
                <w:szCs w:val="28"/>
                <w:lang w:val="ru-RU"/>
              </w:rPr>
            </w:pPr>
            <w:r>
              <w:rPr>
                <w:sz w:val="28"/>
                <w:szCs w:val="28"/>
              </w:rPr>
              <w:t>«Про відходи</w:t>
            </w:r>
            <w:r>
              <w:rPr>
                <w:sz w:val="28"/>
                <w:szCs w:val="28"/>
                <w:lang w:val="ru-RU"/>
              </w:rPr>
              <w:t>»</w:t>
            </w:r>
            <w:r>
              <w:rPr>
                <w:sz w:val="28"/>
                <w:szCs w:val="28"/>
              </w:rPr>
              <w:t xml:space="preserve"> ст. 17 пункти </w:t>
            </w:r>
            <w:r>
              <w:rPr>
                <w:sz w:val="28"/>
                <w:szCs w:val="28"/>
                <w:lang w:val="ru-RU"/>
              </w:rPr>
              <w:t>«</w:t>
            </w:r>
            <w:r>
              <w:rPr>
                <w:sz w:val="28"/>
                <w:szCs w:val="28"/>
              </w:rPr>
              <w:t>и</w:t>
            </w:r>
            <w:r>
              <w:rPr>
                <w:sz w:val="28"/>
                <w:szCs w:val="28"/>
                <w:lang w:val="ru-RU"/>
              </w:rPr>
              <w:t>»</w:t>
            </w:r>
            <w:r>
              <w:rPr>
                <w:sz w:val="28"/>
                <w:szCs w:val="28"/>
              </w:rPr>
              <w:t xml:space="preserve">, </w:t>
            </w:r>
            <w:r>
              <w:rPr>
                <w:sz w:val="28"/>
                <w:szCs w:val="28"/>
                <w:lang w:val="ru-RU"/>
              </w:rPr>
              <w:t>«</w:t>
            </w:r>
            <w:r>
              <w:rPr>
                <w:sz w:val="28"/>
                <w:szCs w:val="28"/>
              </w:rPr>
              <w:t xml:space="preserve">і«, </w:t>
            </w:r>
            <w:r>
              <w:rPr>
                <w:sz w:val="28"/>
                <w:szCs w:val="28"/>
                <w:lang w:val="ru-RU"/>
              </w:rPr>
              <w:t>«</w:t>
            </w:r>
            <w:r>
              <w:rPr>
                <w:sz w:val="28"/>
                <w:szCs w:val="28"/>
              </w:rPr>
              <w:t>с</w:t>
            </w:r>
            <w:r>
              <w:rPr>
                <w:sz w:val="28"/>
                <w:szCs w:val="28"/>
                <w:lang w:val="ru-RU"/>
              </w:rPr>
              <w:t>»</w:t>
            </w:r>
          </w:p>
        </w:tc>
        <w:tc>
          <w:tcPr>
            <w:tcW w:w="3260" w:type="dxa"/>
          </w:tcPr>
          <w:p w:rsidR="007421AC" w:rsidRPr="007F78D3" w:rsidRDefault="007421AC" w:rsidP="00262324">
            <w:pPr>
              <w:rPr>
                <w:sz w:val="28"/>
                <w:szCs w:val="28"/>
              </w:rPr>
            </w:pPr>
            <w:r w:rsidRPr="007F78D3">
              <w:rPr>
                <w:sz w:val="28"/>
                <w:szCs w:val="28"/>
              </w:rPr>
              <w:t>На території непрацюючого «Механічного заводу» заскладированы і зберігаються відходи гальванічного виробництва без дозвільної документації.</w:t>
            </w:r>
          </w:p>
        </w:tc>
        <w:tc>
          <w:tcPr>
            <w:tcW w:w="2977" w:type="dxa"/>
          </w:tcPr>
          <w:p w:rsidR="007421AC" w:rsidRPr="007F78D3" w:rsidRDefault="007421AC" w:rsidP="00262324">
            <w:pPr>
              <w:rPr>
                <w:sz w:val="28"/>
                <w:szCs w:val="28"/>
              </w:rPr>
            </w:pPr>
            <w:r w:rsidRPr="007F78D3">
              <w:rPr>
                <w:sz w:val="28"/>
                <w:szCs w:val="28"/>
              </w:rPr>
              <w:t>Інтерв'ювання працівників Новомосковської міською санітарно-епідеміологічною слу</w:t>
            </w:r>
          </w:p>
          <w:p w:rsidR="007421AC" w:rsidRPr="007F78D3" w:rsidRDefault="007421AC" w:rsidP="00262324">
            <w:pPr>
              <w:rPr>
                <w:sz w:val="28"/>
                <w:szCs w:val="28"/>
              </w:rPr>
            </w:pPr>
            <w:r w:rsidRPr="007F78D3">
              <w:rPr>
                <w:sz w:val="28"/>
                <w:szCs w:val="28"/>
              </w:rPr>
              <w:t>жбы.</w:t>
            </w:r>
          </w:p>
          <w:p w:rsidR="007421AC" w:rsidRPr="007F78D3" w:rsidRDefault="007421AC" w:rsidP="00262324">
            <w:pPr>
              <w:rPr>
                <w:sz w:val="28"/>
                <w:szCs w:val="28"/>
              </w:rPr>
            </w:pPr>
          </w:p>
          <w:p w:rsidR="007421AC" w:rsidRPr="007F78D3" w:rsidRDefault="007421AC" w:rsidP="00262324">
            <w:pPr>
              <w:rPr>
                <w:sz w:val="28"/>
                <w:szCs w:val="28"/>
              </w:rPr>
            </w:pPr>
          </w:p>
          <w:p w:rsidR="007421AC" w:rsidRPr="007F78D3" w:rsidRDefault="007421AC" w:rsidP="00262324">
            <w:pPr>
              <w:rPr>
                <w:sz w:val="28"/>
                <w:szCs w:val="28"/>
              </w:rPr>
            </w:pPr>
          </w:p>
          <w:p w:rsidR="007421AC" w:rsidRPr="007F78D3" w:rsidRDefault="007421AC" w:rsidP="00262324">
            <w:pPr>
              <w:rPr>
                <w:sz w:val="28"/>
                <w:szCs w:val="28"/>
              </w:rPr>
            </w:pPr>
          </w:p>
          <w:p w:rsidR="007421AC" w:rsidRPr="007F78D3" w:rsidRDefault="007421AC" w:rsidP="00262324">
            <w:pPr>
              <w:rPr>
                <w:sz w:val="28"/>
                <w:szCs w:val="28"/>
              </w:rPr>
            </w:pPr>
          </w:p>
        </w:tc>
      </w:tr>
      <w:tr w:rsidR="007421AC" w:rsidRPr="007F78D3" w:rsidTr="00262324">
        <w:tc>
          <w:tcPr>
            <w:tcW w:w="675" w:type="dxa"/>
          </w:tcPr>
          <w:p w:rsidR="007421AC" w:rsidRPr="007F78D3" w:rsidRDefault="007421AC" w:rsidP="00262324">
            <w:pPr>
              <w:jc w:val="center"/>
              <w:rPr>
                <w:b/>
                <w:i/>
                <w:sz w:val="28"/>
                <w:szCs w:val="28"/>
              </w:rPr>
            </w:pPr>
            <w:r w:rsidRPr="007F78D3">
              <w:rPr>
                <w:b/>
                <w:i/>
                <w:sz w:val="28"/>
                <w:szCs w:val="28"/>
              </w:rPr>
              <w:t>1</w:t>
            </w:r>
          </w:p>
        </w:tc>
        <w:tc>
          <w:tcPr>
            <w:tcW w:w="2835" w:type="dxa"/>
          </w:tcPr>
          <w:p w:rsidR="007421AC" w:rsidRPr="007F78D3" w:rsidRDefault="007421AC" w:rsidP="00262324">
            <w:pPr>
              <w:ind w:firstLine="34"/>
              <w:jc w:val="center"/>
              <w:rPr>
                <w:b/>
                <w:i/>
                <w:sz w:val="28"/>
                <w:szCs w:val="28"/>
              </w:rPr>
            </w:pPr>
            <w:r w:rsidRPr="007F78D3">
              <w:rPr>
                <w:b/>
                <w:i/>
                <w:sz w:val="28"/>
                <w:szCs w:val="28"/>
              </w:rPr>
              <w:t>2</w:t>
            </w:r>
          </w:p>
        </w:tc>
        <w:tc>
          <w:tcPr>
            <w:tcW w:w="3260" w:type="dxa"/>
          </w:tcPr>
          <w:p w:rsidR="007421AC" w:rsidRPr="007F78D3" w:rsidRDefault="007421AC" w:rsidP="00262324">
            <w:pPr>
              <w:jc w:val="center"/>
              <w:rPr>
                <w:b/>
                <w:i/>
                <w:sz w:val="28"/>
                <w:szCs w:val="28"/>
              </w:rPr>
            </w:pPr>
            <w:r w:rsidRPr="007F78D3">
              <w:rPr>
                <w:b/>
                <w:i/>
                <w:sz w:val="28"/>
                <w:szCs w:val="28"/>
              </w:rPr>
              <w:t>3</w:t>
            </w:r>
          </w:p>
        </w:tc>
        <w:tc>
          <w:tcPr>
            <w:tcW w:w="2977" w:type="dxa"/>
          </w:tcPr>
          <w:p w:rsidR="007421AC" w:rsidRPr="007F78D3" w:rsidRDefault="007421AC" w:rsidP="00262324">
            <w:pPr>
              <w:jc w:val="center"/>
              <w:rPr>
                <w:b/>
                <w:i/>
                <w:sz w:val="28"/>
                <w:szCs w:val="28"/>
              </w:rPr>
            </w:pPr>
            <w:r w:rsidRPr="007F78D3">
              <w:rPr>
                <w:b/>
                <w:i/>
                <w:sz w:val="28"/>
                <w:szCs w:val="28"/>
              </w:rPr>
              <w:t>4</w:t>
            </w:r>
          </w:p>
        </w:tc>
      </w:tr>
      <w:tr w:rsidR="007421AC" w:rsidRPr="007F78D3" w:rsidTr="00262324">
        <w:tc>
          <w:tcPr>
            <w:tcW w:w="675" w:type="dxa"/>
          </w:tcPr>
          <w:p w:rsidR="007421AC" w:rsidRPr="007F78D3" w:rsidRDefault="007421AC" w:rsidP="00262324">
            <w:pPr>
              <w:spacing w:line="360" w:lineRule="auto"/>
              <w:jc w:val="both"/>
              <w:rPr>
                <w:sz w:val="28"/>
                <w:szCs w:val="28"/>
              </w:rPr>
            </w:pPr>
            <w:r w:rsidRPr="007F78D3">
              <w:rPr>
                <w:sz w:val="28"/>
                <w:szCs w:val="28"/>
              </w:rPr>
              <w:t>3.</w:t>
            </w:r>
          </w:p>
        </w:tc>
        <w:tc>
          <w:tcPr>
            <w:tcW w:w="2835" w:type="dxa"/>
          </w:tcPr>
          <w:p w:rsidR="007421AC" w:rsidRPr="007F78D3" w:rsidRDefault="007421AC" w:rsidP="00262324">
            <w:pPr>
              <w:jc w:val="both"/>
              <w:rPr>
                <w:sz w:val="28"/>
                <w:szCs w:val="28"/>
              </w:rPr>
            </w:pPr>
            <w:r w:rsidRPr="007F78D3">
              <w:rPr>
                <w:sz w:val="28"/>
                <w:szCs w:val="28"/>
              </w:rPr>
              <w:t xml:space="preserve">Закон України </w:t>
            </w:r>
          </w:p>
          <w:p w:rsidR="007421AC" w:rsidRPr="002F4DFC" w:rsidRDefault="007421AC" w:rsidP="00262324">
            <w:pPr>
              <w:jc w:val="both"/>
              <w:rPr>
                <w:sz w:val="28"/>
                <w:szCs w:val="28"/>
                <w:lang w:val="ru-RU"/>
              </w:rPr>
            </w:pPr>
            <w:r>
              <w:rPr>
                <w:sz w:val="28"/>
                <w:szCs w:val="28"/>
              </w:rPr>
              <w:t>«Про відходи</w:t>
            </w:r>
            <w:r>
              <w:rPr>
                <w:sz w:val="28"/>
                <w:szCs w:val="28"/>
                <w:lang w:val="ru-RU"/>
              </w:rPr>
              <w:t>»</w:t>
            </w:r>
            <w:r>
              <w:rPr>
                <w:sz w:val="28"/>
                <w:szCs w:val="28"/>
              </w:rPr>
              <w:t xml:space="preserve"> ст. 17 пункти </w:t>
            </w:r>
            <w:r>
              <w:rPr>
                <w:sz w:val="28"/>
                <w:szCs w:val="28"/>
                <w:lang w:val="ru-RU"/>
              </w:rPr>
              <w:t>«</w:t>
            </w:r>
            <w:r>
              <w:rPr>
                <w:sz w:val="28"/>
                <w:szCs w:val="28"/>
              </w:rPr>
              <w:t>а</w:t>
            </w:r>
            <w:r>
              <w:rPr>
                <w:sz w:val="28"/>
                <w:szCs w:val="28"/>
                <w:lang w:val="ru-RU"/>
              </w:rPr>
              <w:t>»</w:t>
            </w:r>
            <w:r>
              <w:rPr>
                <w:sz w:val="28"/>
                <w:szCs w:val="28"/>
              </w:rPr>
              <w:t xml:space="preserve">, </w:t>
            </w:r>
            <w:r>
              <w:rPr>
                <w:sz w:val="28"/>
                <w:szCs w:val="28"/>
                <w:lang w:val="ru-RU"/>
              </w:rPr>
              <w:t>«</w:t>
            </w:r>
            <w:r>
              <w:rPr>
                <w:sz w:val="28"/>
                <w:szCs w:val="28"/>
              </w:rPr>
              <w:t>д</w:t>
            </w:r>
            <w:r>
              <w:rPr>
                <w:sz w:val="28"/>
                <w:szCs w:val="28"/>
                <w:lang w:val="ru-RU"/>
              </w:rPr>
              <w:t>»</w:t>
            </w:r>
            <w:r>
              <w:rPr>
                <w:sz w:val="28"/>
                <w:szCs w:val="28"/>
              </w:rPr>
              <w:t xml:space="preserve">, </w:t>
            </w:r>
            <w:r>
              <w:rPr>
                <w:sz w:val="28"/>
                <w:szCs w:val="28"/>
                <w:lang w:val="ru-RU"/>
              </w:rPr>
              <w:t>«</w:t>
            </w:r>
            <w:r>
              <w:rPr>
                <w:sz w:val="28"/>
                <w:szCs w:val="28"/>
              </w:rPr>
              <w:t>є</w:t>
            </w:r>
            <w:r>
              <w:rPr>
                <w:sz w:val="28"/>
                <w:szCs w:val="28"/>
                <w:lang w:val="ru-RU"/>
              </w:rPr>
              <w:t>»</w:t>
            </w:r>
          </w:p>
        </w:tc>
        <w:tc>
          <w:tcPr>
            <w:tcW w:w="3260" w:type="dxa"/>
          </w:tcPr>
          <w:p w:rsidR="007421AC" w:rsidRPr="007F78D3" w:rsidRDefault="007421AC" w:rsidP="00262324">
            <w:pPr>
              <w:rPr>
                <w:sz w:val="28"/>
                <w:szCs w:val="28"/>
              </w:rPr>
            </w:pPr>
            <w:r w:rsidRPr="007F78D3">
              <w:rPr>
                <w:sz w:val="28"/>
                <w:szCs w:val="28"/>
              </w:rPr>
              <w:t>На деяких підприємствах відсутня робота у напрямі пошуку нових технологічних рішень в частині мінімізації об'ємів утворення промислових відходів виробництва.</w:t>
            </w:r>
          </w:p>
        </w:tc>
        <w:tc>
          <w:tcPr>
            <w:tcW w:w="2977" w:type="dxa"/>
          </w:tcPr>
          <w:p w:rsidR="007421AC" w:rsidRPr="007F78D3" w:rsidRDefault="007421AC" w:rsidP="00262324">
            <w:pPr>
              <w:rPr>
                <w:sz w:val="28"/>
                <w:szCs w:val="28"/>
              </w:rPr>
            </w:pPr>
            <w:r w:rsidRPr="007F78D3">
              <w:rPr>
                <w:sz w:val="28"/>
                <w:szCs w:val="28"/>
              </w:rPr>
              <w:t>Аналіз наданої  інформації по анкетуванню, Інтерв'ювання працівників Новомосковської міської санітарно-епідеміологічної служби.</w:t>
            </w:r>
          </w:p>
        </w:tc>
      </w:tr>
      <w:tr w:rsidR="007421AC" w:rsidRPr="007F78D3" w:rsidTr="00262324">
        <w:tc>
          <w:tcPr>
            <w:tcW w:w="675" w:type="dxa"/>
          </w:tcPr>
          <w:p w:rsidR="007421AC" w:rsidRPr="007F78D3" w:rsidRDefault="007421AC" w:rsidP="00262324">
            <w:pPr>
              <w:spacing w:line="360" w:lineRule="auto"/>
              <w:jc w:val="both"/>
              <w:rPr>
                <w:sz w:val="28"/>
                <w:szCs w:val="28"/>
              </w:rPr>
            </w:pPr>
            <w:r w:rsidRPr="007F78D3">
              <w:rPr>
                <w:sz w:val="28"/>
                <w:szCs w:val="28"/>
              </w:rPr>
              <w:t>4.</w:t>
            </w:r>
          </w:p>
        </w:tc>
        <w:tc>
          <w:tcPr>
            <w:tcW w:w="2835" w:type="dxa"/>
          </w:tcPr>
          <w:p w:rsidR="007421AC" w:rsidRPr="007F78D3" w:rsidRDefault="007421AC" w:rsidP="00262324">
            <w:pPr>
              <w:jc w:val="both"/>
              <w:rPr>
                <w:sz w:val="28"/>
                <w:szCs w:val="28"/>
              </w:rPr>
            </w:pPr>
            <w:r w:rsidRPr="007F78D3">
              <w:rPr>
                <w:sz w:val="28"/>
                <w:szCs w:val="28"/>
              </w:rPr>
              <w:t xml:space="preserve">Закон України </w:t>
            </w:r>
          </w:p>
          <w:p w:rsidR="007421AC" w:rsidRPr="007F78D3" w:rsidRDefault="007421AC" w:rsidP="00262324">
            <w:pPr>
              <w:jc w:val="both"/>
              <w:rPr>
                <w:sz w:val="28"/>
                <w:szCs w:val="28"/>
              </w:rPr>
            </w:pPr>
            <w:r>
              <w:rPr>
                <w:sz w:val="28"/>
                <w:szCs w:val="28"/>
              </w:rPr>
              <w:t>«Про відходи</w:t>
            </w:r>
            <w:r>
              <w:rPr>
                <w:sz w:val="28"/>
                <w:szCs w:val="28"/>
                <w:lang w:val="ru-RU"/>
              </w:rPr>
              <w:t>»</w:t>
            </w:r>
            <w:r w:rsidRPr="007F78D3">
              <w:rPr>
                <w:sz w:val="28"/>
                <w:szCs w:val="28"/>
              </w:rPr>
              <w:t xml:space="preserve"> ст. 26,</w:t>
            </w:r>
          </w:p>
          <w:p w:rsidR="007421AC" w:rsidRPr="007F78D3" w:rsidRDefault="007421AC" w:rsidP="00262324">
            <w:pPr>
              <w:jc w:val="both"/>
              <w:rPr>
                <w:sz w:val="28"/>
                <w:szCs w:val="28"/>
              </w:rPr>
            </w:pPr>
            <w:r w:rsidRPr="007F78D3">
              <w:rPr>
                <w:sz w:val="28"/>
                <w:szCs w:val="28"/>
              </w:rPr>
              <w:t xml:space="preserve">Постанова КМУ від 01.11.99 № 2034 "Про затвердження Порядку ведення державного обліку та паспортизації відходів" </w:t>
            </w:r>
          </w:p>
          <w:p w:rsidR="007421AC" w:rsidRPr="007F78D3" w:rsidRDefault="007421AC" w:rsidP="00262324">
            <w:pPr>
              <w:rPr>
                <w:sz w:val="28"/>
                <w:szCs w:val="28"/>
              </w:rPr>
            </w:pPr>
            <w:r w:rsidRPr="007F78D3">
              <w:rPr>
                <w:sz w:val="28"/>
                <w:szCs w:val="28"/>
              </w:rPr>
              <w:t>Класифікатор відходів ДК 005-96 Затверджений  і введень в дію наказом Держстандарту від 26.02.96 № 89</w:t>
            </w:r>
          </w:p>
        </w:tc>
        <w:tc>
          <w:tcPr>
            <w:tcW w:w="3260" w:type="dxa"/>
          </w:tcPr>
          <w:p w:rsidR="007421AC" w:rsidRPr="007F78D3" w:rsidRDefault="007421AC" w:rsidP="00262324">
            <w:pPr>
              <w:rPr>
                <w:sz w:val="28"/>
                <w:szCs w:val="28"/>
              </w:rPr>
            </w:pPr>
            <w:r w:rsidRPr="007F78D3">
              <w:rPr>
                <w:sz w:val="28"/>
                <w:szCs w:val="28"/>
              </w:rPr>
              <w:t>Не проведена інвентаризація промислових відходів виробництва на багатьох підприємствах міста для визначення про внесення в Перелік власників відходів, яким необхідно оформляти ліміти на розміщення відходів.</w:t>
            </w:r>
          </w:p>
        </w:tc>
        <w:tc>
          <w:tcPr>
            <w:tcW w:w="2977" w:type="dxa"/>
          </w:tcPr>
          <w:p w:rsidR="007421AC" w:rsidRPr="007F78D3" w:rsidRDefault="007421AC" w:rsidP="00262324">
            <w:pPr>
              <w:rPr>
                <w:sz w:val="28"/>
                <w:szCs w:val="28"/>
              </w:rPr>
            </w:pPr>
            <w:r w:rsidRPr="007F78D3">
              <w:rPr>
                <w:sz w:val="28"/>
                <w:szCs w:val="28"/>
              </w:rPr>
              <w:t xml:space="preserve">«Висновки </w:t>
            </w:r>
          </w:p>
          <w:p w:rsidR="007421AC" w:rsidRPr="007F78D3" w:rsidRDefault="007421AC" w:rsidP="00262324">
            <w:pPr>
              <w:rPr>
                <w:sz w:val="28"/>
                <w:szCs w:val="28"/>
              </w:rPr>
            </w:pPr>
            <w:r w:rsidRPr="007F78D3">
              <w:rPr>
                <w:sz w:val="28"/>
                <w:szCs w:val="28"/>
              </w:rPr>
              <w:t>державної санітарно - епідеміологічної експертизи</w:t>
            </w:r>
          </w:p>
          <w:p w:rsidR="007421AC" w:rsidRPr="007F78D3" w:rsidRDefault="007421AC" w:rsidP="00262324">
            <w:pPr>
              <w:rPr>
                <w:sz w:val="28"/>
                <w:szCs w:val="28"/>
              </w:rPr>
            </w:pPr>
            <w:r w:rsidRPr="007F78D3">
              <w:rPr>
                <w:sz w:val="28"/>
                <w:szCs w:val="28"/>
              </w:rPr>
              <w:t>щодо о</w:t>
            </w:r>
            <w:r>
              <w:rPr>
                <w:sz w:val="28"/>
                <w:szCs w:val="28"/>
              </w:rPr>
              <w:t>б' єктів поводження з відходами</w:t>
            </w:r>
            <w:r>
              <w:rPr>
                <w:sz w:val="28"/>
                <w:szCs w:val="28"/>
                <w:lang w:val="ru-RU"/>
              </w:rPr>
              <w:t>»</w:t>
            </w:r>
            <w:r w:rsidRPr="007F78D3">
              <w:rPr>
                <w:sz w:val="28"/>
                <w:szCs w:val="28"/>
              </w:rPr>
              <w:t>, термін дії до 31.12.2009р.</w:t>
            </w:r>
          </w:p>
        </w:tc>
      </w:tr>
      <w:tr w:rsidR="007421AC" w:rsidRPr="007F78D3" w:rsidTr="00262324">
        <w:tc>
          <w:tcPr>
            <w:tcW w:w="9747" w:type="dxa"/>
            <w:gridSpan w:val="4"/>
          </w:tcPr>
          <w:p w:rsidR="007421AC" w:rsidRPr="007F78D3" w:rsidRDefault="007421AC" w:rsidP="00262324">
            <w:pPr>
              <w:jc w:val="center"/>
              <w:rPr>
                <w:b/>
                <w:sz w:val="28"/>
                <w:szCs w:val="28"/>
                <w:u w:val="single"/>
              </w:rPr>
            </w:pPr>
            <w:r w:rsidRPr="007F78D3">
              <w:rPr>
                <w:b/>
                <w:sz w:val="28"/>
                <w:szCs w:val="28"/>
                <w:u w:val="single"/>
              </w:rPr>
              <w:t>Побутові відходи.</w:t>
            </w:r>
          </w:p>
        </w:tc>
      </w:tr>
      <w:tr w:rsidR="007421AC" w:rsidRPr="007F78D3" w:rsidTr="00262324">
        <w:tc>
          <w:tcPr>
            <w:tcW w:w="675" w:type="dxa"/>
          </w:tcPr>
          <w:p w:rsidR="007421AC" w:rsidRPr="007F78D3" w:rsidRDefault="007421AC" w:rsidP="00262324">
            <w:pPr>
              <w:spacing w:line="360" w:lineRule="auto"/>
              <w:jc w:val="both"/>
              <w:rPr>
                <w:sz w:val="28"/>
                <w:szCs w:val="28"/>
              </w:rPr>
            </w:pPr>
            <w:r w:rsidRPr="007F78D3">
              <w:rPr>
                <w:sz w:val="28"/>
                <w:szCs w:val="28"/>
              </w:rPr>
              <w:t>1.</w:t>
            </w:r>
          </w:p>
        </w:tc>
        <w:tc>
          <w:tcPr>
            <w:tcW w:w="2835" w:type="dxa"/>
          </w:tcPr>
          <w:p w:rsidR="007421AC" w:rsidRPr="007F78D3" w:rsidRDefault="007421AC" w:rsidP="00262324">
            <w:pPr>
              <w:rPr>
                <w:sz w:val="28"/>
                <w:szCs w:val="28"/>
              </w:rPr>
            </w:pPr>
            <w:r w:rsidRPr="007F78D3">
              <w:rPr>
                <w:sz w:val="28"/>
                <w:szCs w:val="28"/>
              </w:rPr>
              <w:t>Закон України</w:t>
            </w:r>
          </w:p>
          <w:p w:rsidR="007421AC" w:rsidRPr="007F78D3" w:rsidRDefault="007421AC" w:rsidP="00262324">
            <w:pPr>
              <w:rPr>
                <w:sz w:val="28"/>
                <w:szCs w:val="28"/>
              </w:rPr>
            </w:pPr>
            <w:r>
              <w:rPr>
                <w:sz w:val="28"/>
                <w:szCs w:val="28"/>
              </w:rPr>
              <w:t xml:space="preserve"> «Про відходи</w:t>
            </w:r>
            <w:r>
              <w:rPr>
                <w:sz w:val="28"/>
                <w:szCs w:val="28"/>
                <w:lang w:val="ru-RU"/>
              </w:rPr>
              <w:t>»</w:t>
            </w:r>
            <w:r>
              <w:rPr>
                <w:sz w:val="28"/>
                <w:szCs w:val="28"/>
              </w:rPr>
              <w:t xml:space="preserve"> ст. 20 пункт </w:t>
            </w:r>
            <w:r>
              <w:rPr>
                <w:sz w:val="28"/>
                <w:szCs w:val="28"/>
                <w:lang w:val="ru-RU"/>
              </w:rPr>
              <w:t>«</w:t>
            </w:r>
            <w:r>
              <w:rPr>
                <w:sz w:val="28"/>
                <w:szCs w:val="28"/>
              </w:rPr>
              <w:t>ж</w:t>
            </w:r>
            <w:r>
              <w:rPr>
                <w:sz w:val="28"/>
                <w:szCs w:val="28"/>
                <w:lang w:val="ru-RU"/>
              </w:rPr>
              <w:t>»</w:t>
            </w:r>
            <w:r>
              <w:rPr>
                <w:sz w:val="28"/>
                <w:szCs w:val="28"/>
              </w:rPr>
              <w:t xml:space="preserve">, ст. 21 пункт </w:t>
            </w:r>
            <w:r>
              <w:rPr>
                <w:sz w:val="28"/>
                <w:szCs w:val="28"/>
                <w:lang w:val="ru-RU"/>
              </w:rPr>
              <w:t>«</w:t>
            </w:r>
            <w:r>
              <w:rPr>
                <w:sz w:val="28"/>
                <w:szCs w:val="28"/>
              </w:rPr>
              <w:t>б</w:t>
            </w:r>
            <w:r>
              <w:rPr>
                <w:sz w:val="28"/>
                <w:szCs w:val="28"/>
                <w:lang w:val="ru-RU"/>
              </w:rPr>
              <w:t>»</w:t>
            </w:r>
            <w:r w:rsidRPr="007F78D3">
              <w:rPr>
                <w:sz w:val="28"/>
                <w:szCs w:val="28"/>
              </w:rPr>
              <w:t xml:space="preserve"> </w:t>
            </w:r>
          </w:p>
        </w:tc>
        <w:tc>
          <w:tcPr>
            <w:tcW w:w="3260" w:type="dxa"/>
          </w:tcPr>
          <w:p w:rsidR="007421AC" w:rsidRPr="007F78D3" w:rsidRDefault="007421AC" w:rsidP="00262324">
            <w:pPr>
              <w:rPr>
                <w:sz w:val="28"/>
                <w:szCs w:val="28"/>
              </w:rPr>
            </w:pPr>
            <w:r w:rsidRPr="007F78D3">
              <w:rPr>
                <w:sz w:val="28"/>
                <w:szCs w:val="28"/>
              </w:rPr>
              <w:t>Не розроблена генеральна схема санітарного очищення міста.</w:t>
            </w:r>
          </w:p>
        </w:tc>
        <w:tc>
          <w:tcPr>
            <w:tcW w:w="2977" w:type="dxa"/>
          </w:tcPr>
          <w:p w:rsidR="007421AC" w:rsidRPr="007F78D3" w:rsidRDefault="007421AC" w:rsidP="00262324">
            <w:pPr>
              <w:rPr>
                <w:sz w:val="28"/>
                <w:szCs w:val="28"/>
              </w:rPr>
            </w:pPr>
            <w:r w:rsidRPr="007F78D3">
              <w:rPr>
                <w:sz w:val="28"/>
                <w:szCs w:val="28"/>
              </w:rPr>
              <w:t>Не надані матеріали.</w:t>
            </w:r>
          </w:p>
        </w:tc>
      </w:tr>
      <w:tr w:rsidR="007421AC" w:rsidRPr="007F78D3" w:rsidTr="00262324">
        <w:tc>
          <w:tcPr>
            <w:tcW w:w="675" w:type="dxa"/>
          </w:tcPr>
          <w:p w:rsidR="007421AC" w:rsidRPr="007F78D3" w:rsidRDefault="007421AC" w:rsidP="00262324">
            <w:pPr>
              <w:spacing w:line="360" w:lineRule="auto"/>
              <w:jc w:val="both"/>
              <w:rPr>
                <w:sz w:val="28"/>
                <w:szCs w:val="28"/>
              </w:rPr>
            </w:pPr>
            <w:r w:rsidRPr="007F78D3">
              <w:rPr>
                <w:sz w:val="28"/>
                <w:szCs w:val="28"/>
              </w:rPr>
              <w:t>2.</w:t>
            </w:r>
          </w:p>
        </w:tc>
        <w:tc>
          <w:tcPr>
            <w:tcW w:w="2835" w:type="dxa"/>
          </w:tcPr>
          <w:p w:rsidR="007421AC" w:rsidRPr="007F78D3" w:rsidRDefault="007421AC" w:rsidP="00262324">
            <w:pPr>
              <w:rPr>
                <w:sz w:val="28"/>
                <w:szCs w:val="28"/>
              </w:rPr>
            </w:pPr>
            <w:r w:rsidRPr="007F78D3">
              <w:rPr>
                <w:sz w:val="28"/>
                <w:szCs w:val="28"/>
              </w:rPr>
              <w:t xml:space="preserve">Закон України </w:t>
            </w:r>
          </w:p>
          <w:p w:rsidR="007421AC" w:rsidRPr="002F4DFC" w:rsidRDefault="007421AC" w:rsidP="00262324">
            <w:pPr>
              <w:rPr>
                <w:sz w:val="28"/>
                <w:szCs w:val="28"/>
                <w:lang w:val="ru-RU"/>
              </w:rPr>
            </w:pPr>
            <w:r>
              <w:rPr>
                <w:sz w:val="28"/>
                <w:szCs w:val="28"/>
              </w:rPr>
              <w:t>«Про відходи</w:t>
            </w:r>
            <w:r>
              <w:rPr>
                <w:sz w:val="28"/>
                <w:szCs w:val="28"/>
                <w:lang w:val="ru-RU"/>
              </w:rPr>
              <w:t>»</w:t>
            </w:r>
            <w:r>
              <w:rPr>
                <w:sz w:val="28"/>
                <w:szCs w:val="28"/>
              </w:rPr>
              <w:t xml:space="preserve"> ст. 20 пункт </w:t>
            </w:r>
            <w:r>
              <w:rPr>
                <w:sz w:val="28"/>
                <w:szCs w:val="28"/>
                <w:lang w:val="ru-RU"/>
              </w:rPr>
              <w:t>«</w:t>
            </w:r>
            <w:r>
              <w:rPr>
                <w:sz w:val="28"/>
                <w:szCs w:val="28"/>
              </w:rPr>
              <w:t>н</w:t>
            </w:r>
            <w:r>
              <w:rPr>
                <w:sz w:val="28"/>
                <w:szCs w:val="28"/>
                <w:lang w:val="ru-RU"/>
              </w:rPr>
              <w:t>»</w:t>
            </w:r>
            <w:r>
              <w:rPr>
                <w:sz w:val="28"/>
                <w:szCs w:val="28"/>
              </w:rPr>
              <w:t xml:space="preserve">, ст. 21 пункт </w:t>
            </w:r>
            <w:r>
              <w:rPr>
                <w:sz w:val="28"/>
                <w:szCs w:val="28"/>
                <w:lang w:val="ru-RU"/>
              </w:rPr>
              <w:t>«</w:t>
            </w:r>
            <w:r>
              <w:rPr>
                <w:sz w:val="28"/>
                <w:szCs w:val="28"/>
              </w:rPr>
              <w:t>і</w:t>
            </w:r>
            <w:r>
              <w:rPr>
                <w:sz w:val="28"/>
                <w:szCs w:val="28"/>
                <w:lang w:val="ru-RU"/>
              </w:rPr>
              <w:t>»</w:t>
            </w:r>
          </w:p>
        </w:tc>
        <w:tc>
          <w:tcPr>
            <w:tcW w:w="3260" w:type="dxa"/>
          </w:tcPr>
          <w:p w:rsidR="007421AC" w:rsidRPr="007F78D3" w:rsidRDefault="007421AC" w:rsidP="00262324">
            <w:pPr>
              <w:rPr>
                <w:sz w:val="28"/>
                <w:szCs w:val="28"/>
              </w:rPr>
            </w:pPr>
            <w:r w:rsidRPr="007F78D3">
              <w:rPr>
                <w:sz w:val="28"/>
                <w:szCs w:val="28"/>
              </w:rPr>
              <w:t>Спостерігається недостатня інформованість населення у сфері поводження з відходами.</w:t>
            </w:r>
          </w:p>
        </w:tc>
        <w:tc>
          <w:tcPr>
            <w:tcW w:w="2977" w:type="dxa"/>
          </w:tcPr>
          <w:p w:rsidR="007421AC" w:rsidRPr="007F78D3" w:rsidRDefault="007421AC" w:rsidP="00262324">
            <w:pPr>
              <w:rPr>
                <w:sz w:val="28"/>
                <w:szCs w:val="28"/>
              </w:rPr>
            </w:pPr>
            <w:r w:rsidRPr="007F78D3">
              <w:rPr>
                <w:sz w:val="28"/>
                <w:szCs w:val="28"/>
              </w:rPr>
              <w:t>Візуальний огляд території міста, а саме майданчиків по збору побутового, будівельного і негабарита сміття. Опитування місцевого населення.</w:t>
            </w:r>
          </w:p>
        </w:tc>
      </w:tr>
      <w:tr w:rsidR="007421AC" w:rsidRPr="007F78D3" w:rsidTr="00262324">
        <w:tc>
          <w:tcPr>
            <w:tcW w:w="675" w:type="dxa"/>
          </w:tcPr>
          <w:p w:rsidR="007421AC" w:rsidRPr="007F78D3" w:rsidRDefault="007421AC" w:rsidP="00262324">
            <w:pPr>
              <w:spacing w:line="360" w:lineRule="auto"/>
              <w:jc w:val="both"/>
              <w:rPr>
                <w:sz w:val="28"/>
                <w:szCs w:val="28"/>
              </w:rPr>
            </w:pPr>
            <w:r w:rsidRPr="007F78D3">
              <w:rPr>
                <w:sz w:val="28"/>
                <w:szCs w:val="28"/>
              </w:rPr>
              <w:t>3.</w:t>
            </w:r>
          </w:p>
        </w:tc>
        <w:tc>
          <w:tcPr>
            <w:tcW w:w="2835" w:type="dxa"/>
          </w:tcPr>
          <w:p w:rsidR="007421AC" w:rsidRPr="007F78D3" w:rsidRDefault="007421AC" w:rsidP="00262324">
            <w:pPr>
              <w:rPr>
                <w:sz w:val="28"/>
                <w:szCs w:val="28"/>
              </w:rPr>
            </w:pPr>
            <w:r w:rsidRPr="007F78D3">
              <w:rPr>
                <w:sz w:val="28"/>
                <w:szCs w:val="28"/>
              </w:rPr>
              <w:t xml:space="preserve">Закон України </w:t>
            </w:r>
          </w:p>
          <w:p w:rsidR="007421AC" w:rsidRPr="002F4DFC" w:rsidRDefault="007421AC" w:rsidP="00262324">
            <w:pPr>
              <w:rPr>
                <w:sz w:val="28"/>
                <w:szCs w:val="28"/>
                <w:lang w:val="ru-RU"/>
              </w:rPr>
            </w:pPr>
            <w:r>
              <w:rPr>
                <w:sz w:val="28"/>
                <w:szCs w:val="28"/>
              </w:rPr>
              <w:t>«Про відходи</w:t>
            </w:r>
            <w:r>
              <w:rPr>
                <w:sz w:val="28"/>
                <w:szCs w:val="28"/>
                <w:lang w:val="ru-RU"/>
              </w:rPr>
              <w:t>»</w:t>
            </w:r>
            <w:r>
              <w:rPr>
                <w:sz w:val="28"/>
                <w:szCs w:val="28"/>
              </w:rPr>
              <w:t xml:space="preserve"> ст. 23 пункт </w:t>
            </w:r>
            <w:r>
              <w:rPr>
                <w:sz w:val="28"/>
                <w:szCs w:val="28"/>
                <w:lang w:val="ru-RU"/>
              </w:rPr>
              <w:t>«</w:t>
            </w:r>
            <w:r>
              <w:rPr>
                <w:sz w:val="28"/>
                <w:szCs w:val="28"/>
              </w:rPr>
              <w:t>в</w:t>
            </w:r>
            <w:r>
              <w:rPr>
                <w:sz w:val="28"/>
                <w:szCs w:val="28"/>
                <w:lang w:val="ru-RU"/>
              </w:rPr>
              <w:t>»</w:t>
            </w:r>
          </w:p>
        </w:tc>
        <w:tc>
          <w:tcPr>
            <w:tcW w:w="3260" w:type="dxa"/>
          </w:tcPr>
          <w:p w:rsidR="007421AC" w:rsidRPr="007F78D3" w:rsidRDefault="007421AC" w:rsidP="00262324">
            <w:pPr>
              <w:rPr>
                <w:sz w:val="28"/>
                <w:szCs w:val="28"/>
              </w:rPr>
            </w:pPr>
            <w:r w:rsidRPr="007F78D3">
              <w:rPr>
                <w:sz w:val="28"/>
                <w:szCs w:val="28"/>
              </w:rPr>
              <w:t>Немає проекту міського звалища побутових відходів.</w:t>
            </w:r>
          </w:p>
        </w:tc>
        <w:tc>
          <w:tcPr>
            <w:tcW w:w="2977" w:type="dxa"/>
          </w:tcPr>
          <w:p w:rsidR="007421AC" w:rsidRPr="007F78D3" w:rsidRDefault="007421AC" w:rsidP="00262324">
            <w:pPr>
              <w:rPr>
                <w:sz w:val="28"/>
                <w:szCs w:val="28"/>
              </w:rPr>
            </w:pPr>
            <w:r w:rsidRPr="007F78D3">
              <w:rPr>
                <w:sz w:val="28"/>
                <w:szCs w:val="28"/>
              </w:rPr>
              <w:t>Не надані матеріали.</w:t>
            </w:r>
          </w:p>
        </w:tc>
      </w:tr>
      <w:tr w:rsidR="007421AC" w:rsidRPr="007F78D3" w:rsidTr="00262324">
        <w:tc>
          <w:tcPr>
            <w:tcW w:w="675" w:type="dxa"/>
          </w:tcPr>
          <w:p w:rsidR="007421AC" w:rsidRPr="007F78D3" w:rsidRDefault="007421AC" w:rsidP="00262324">
            <w:pPr>
              <w:spacing w:line="360" w:lineRule="auto"/>
              <w:jc w:val="both"/>
              <w:rPr>
                <w:sz w:val="28"/>
                <w:szCs w:val="28"/>
              </w:rPr>
            </w:pPr>
            <w:r w:rsidRPr="007F78D3">
              <w:rPr>
                <w:sz w:val="28"/>
                <w:szCs w:val="28"/>
              </w:rPr>
              <w:t>4.</w:t>
            </w:r>
          </w:p>
        </w:tc>
        <w:tc>
          <w:tcPr>
            <w:tcW w:w="2835" w:type="dxa"/>
          </w:tcPr>
          <w:p w:rsidR="007421AC" w:rsidRPr="007F78D3" w:rsidRDefault="007421AC" w:rsidP="00262324">
            <w:pPr>
              <w:rPr>
                <w:sz w:val="28"/>
                <w:szCs w:val="28"/>
              </w:rPr>
            </w:pPr>
            <w:r w:rsidRPr="007F78D3">
              <w:rPr>
                <w:sz w:val="28"/>
                <w:szCs w:val="28"/>
              </w:rPr>
              <w:t xml:space="preserve">Закон України </w:t>
            </w:r>
          </w:p>
          <w:p w:rsidR="007421AC" w:rsidRPr="002F4DFC" w:rsidRDefault="007421AC" w:rsidP="00262324">
            <w:pPr>
              <w:rPr>
                <w:sz w:val="28"/>
                <w:szCs w:val="28"/>
                <w:lang w:val="ru-RU"/>
              </w:rPr>
            </w:pPr>
            <w:r>
              <w:rPr>
                <w:sz w:val="28"/>
                <w:szCs w:val="28"/>
              </w:rPr>
              <w:t>«Про відходи</w:t>
            </w:r>
            <w:r>
              <w:rPr>
                <w:sz w:val="28"/>
                <w:szCs w:val="28"/>
                <w:lang w:val="ru-RU"/>
              </w:rPr>
              <w:t>»</w:t>
            </w:r>
            <w:r>
              <w:rPr>
                <w:sz w:val="28"/>
                <w:szCs w:val="28"/>
              </w:rPr>
              <w:t xml:space="preserve"> ст. 23 пункт </w:t>
            </w:r>
            <w:r>
              <w:rPr>
                <w:sz w:val="28"/>
                <w:szCs w:val="28"/>
                <w:lang w:val="ru-RU"/>
              </w:rPr>
              <w:t>«</w:t>
            </w:r>
            <w:r>
              <w:rPr>
                <w:sz w:val="28"/>
                <w:szCs w:val="28"/>
              </w:rPr>
              <w:t>в</w:t>
            </w:r>
            <w:r>
              <w:rPr>
                <w:sz w:val="28"/>
                <w:szCs w:val="28"/>
                <w:lang w:val="ru-RU"/>
              </w:rPr>
              <w:t>»</w:t>
            </w:r>
          </w:p>
        </w:tc>
        <w:tc>
          <w:tcPr>
            <w:tcW w:w="3260" w:type="dxa"/>
          </w:tcPr>
          <w:p w:rsidR="007421AC" w:rsidRPr="007F78D3" w:rsidRDefault="007421AC" w:rsidP="00262324">
            <w:pPr>
              <w:rPr>
                <w:sz w:val="28"/>
                <w:szCs w:val="28"/>
              </w:rPr>
            </w:pPr>
            <w:r w:rsidRPr="007F78D3">
              <w:rPr>
                <w:sz w:val="28"/>
                <w:szCs w:val="28"/>
              </w:rPr>
              <w:t>Немає проекту рекультивації території міського звалища побутових відходів.</w:t>
            </w:r>
          </w:p>
        </w:tc>
        <w:tc>
          <w:tcPr>
            <w:tcW w:w="2977" w:type="dxa"/>
          </w:tcPr>
          <w:p w:rsidR="007421AC" w:rsidRPr="007F78D3" w:rsidRDefault="007421AC" w:rsidP="00262324">
            <w:pPr>
              <w:rPr>
                <w:sz w:val="28"/>
                <w:szCs w:val="28"/>
              </w:rPr>
            </w:pPr>
            <w:r w:rsidRPr="007F78D3">
              <w:rPr>
                <w:sz w:val="28"/>
                <w:szCs w:val="28"/>
              </w:rPr>
              <w:t>Не надані матеріали.</w:t>
            </w:r>
          </w:p>
        </w:tc>
      </w:tr>
      <w:tr w:rsidR="007421AC" w:rsidRPr="007F78D3" w:rsidTr="00262324">
        <w:tc>
          <w:tcPr>
            <w:tcW w:w="675" w:type="dxa"/>
          </w:tcPr>
          <w:p w:rsidR="007421AC" w:rsidRPr="007F78D3" w:rsidRDefault="007421AC" w:rsidP="00262324">
            <w:pPr>
              <w:spacing w:line="360" w:lineRule="auto"/>
              <w:jc w:val="both"/>
              <w:rPr>
                <w:sz w:val="28"/>
                <w:szCs w:val="28"/>
              </w:rPr>
            </w:pPr>
            <w:r w:rsidRPr="007F78D3">
              <w:rPr>
                <w:sz w:val="28"/>
                <w:szCs w:val="28"/>
              </w:rPr>
              <w:t>5.</w:t>
            </w:r>
          </w:p>
        </w:tc>
        <w:tc>
          <w:tcPr>
            <w:tcW w:w="2835" w:type="dxa"/>
          </w:tcPr>
          <w:p w:rsidR="007421AC" w:rsidRPr="007F78D3" w:rsidRDefault="007421AC" w:rsidP="00262324">
            <w:pPr>
              <w:rPr>
                <w:sz w:val="28"/>
                <w:szCs w:val="28"/>
              </w:rPr>
            </w:pPr>
            <w:r w:rsidRPr="007F78D3">
              <w:rPr>
                <w:sz w:val="28"/>
                <w:szCs w:val="28"/>
              </w:rPr>
              <w:t>Закон України</w:t>
            </w:r>
          </w:p>
          <w:p w:rsidR="007421AC" w:rsidRPr="002F4DFC" w:rsidRDefault="007421AC" w:rsidP="00262324">
            <w:pPr>
              <w:jc w:val="both"/>
              <w:rPr>
                <w:sz w:val="28"/>
                <w:szCs w:val="28"/>
                <w:highlight w:val="yellow"/>
                <w:lang w:val="ru-RU"/>
              </w:rPr>
            </w:pPr>
            <w:r>
              <w:rPr>
                <w:sz w:val="28"/>
                <w:szCs w:val="28"/>
              </w:rPr>
              <w:t xml:space="preserve"> «Про відходи</w:t>
            </w:r>
            <w:r>
              <w:rPr>
                <w:sz w:val="28"/>
                <w:szCs w:val="28"/>
                <w:lang w:val="ru-RU"/>
              </w:rPr>
              <w:t>»</w:t>
            </w:r>
            <w:r>
              <w:rPr>
                <w:sz w:val="28"/>
                <w:szCs w:val="28"/>
              </w:rPr>
              <w:t xml:space="preserve"> ст. 29, ст.17 пункт </w:t>
            </w:r>
            <w:r>
              <w:rPr>
                <w:sz w:val="28"/>
                <w:szCs w:val="28"/>
                <w:lang w:val="ru-RU"/>
              </w:rPr>
              <w:t>«</w:t>
            </w:r>
            <w:r w:rsidRPr="007F78D3">
              <w:rPr>
                <w:sz w:val="28"/>
                <w:szCs w:val="28"/>
              </w:rPr>
              <w:t>и</w:t>
            </w:r>
            <w:r>
              <w:rPr>
                <w:sz w:val="28"/>
                <w:szCs w:val="28"/>
                <w:lang w:val="ru-RU"/>
              </w:rPr>
              <w:t>»</w:t>
            </w:r>
          </w:p>
        </w:tc>
        <w:tc>
          <w:tcPr>
            <w:tcW w:w="3260" w:type="dxa"/>
          </w:tcPr>
          <w:p w:rsidR="007421AC" w:rsidRPr="007F78D3" w:rsidRDefault="007421AC" w:rsidP="00262324">
            <w:pPr>
              <w:rPr>
                <w:sz w:val="28"/>
                <w:szCs w:val="28"/>
              </w:rPr>
            </w:pPr>
            <w:r w:rsidRPr="007F78D3">
              <w:rPr>
                <w:sz w:val="28"/>
                <w:szCs w:val="28"/>
              </w:rPr>
              <w:t>Не ведеться моніторинг місця видалення відходів (МУО) - міського звалища побутових відходів.</w:t>
            </w:r>
          </w:p>
        </w:tc>
        <w:tc>
          <w:tcPr>
            <w:tcW w:w="2977" w:type="dxa"/>
          </w:tcPr>
          <w:p w:rsidR="007421AC" w:rsidRPr="007F78D3" w:rsidRDefault="007421AC" w:rsidP="00262324">
            <w:pPr>
              <w:rPr>
                <w:sz w:val="28"/>
                <w:szCs w:val="28"/>
              </w:rPr>
            </w:pPr>
            <w:r w:rsidRPr="007F78D3">
              <w:rPr>
                <w:sz w:val="28"/>
                <w:szCs w:val="28"/>
              </w:rPr>
              <w:t>Моніторингові дані на розгляд не надані.</w:t>
            </w:r>
          </w:p>
        </w:tc>
      </w:tr>
      <w:tr w:rsidR="007421AC" w:rsidRPr="007F78D3" w:rsidTr="00262324">
        <w:tc>
          <w:tcPr>
            <w:tcW w:w="675" w:type="dxa"/>
          </w:tcPr>
          <w:p w:rsidR="007421AC" w:rsidRPr="007F78D3" w:rsidRDefault="007421AC" w:rsidP="00262324">
            <w:pPr>
              <w:spacing w:line="360" w:lineRule="auto"/>
              <w:jc w:val="both"/>
              <w:rPr>
                <w:sz w:val="28"/>
                <w:szCs w:val="28"/>
              </w:rPr>
            </w:pPr>
            <w:r w:rsidRPr="007F78D3">
              <w:rPr>
                <w:sz w:val="28"/>
                <w:szCs w:val="28"/>
              </w:rPr>
              <w:t>6.</w:t>
            </w:r>
          </w:p>
        </w:tc>
        <w:tc>
          <w:tcPr>
            <w:tcW w:w="2835" w:type="dxa"/>
          </w:tcPr>
          <w:p w:rsidR="007421AC" w:rsidRPr="007F78D3" w:rsidRDefault="007421AC" w:rsidP="00262324">
            <w:pPr>
              <w:rPr>
                <w:sz w:val="28"/>
                <w:szCs w:val="28"/>
              </w:rPr>
            </w:pPr>
            <w:r w:rsidRPr="007F78D3">
              <w:rPr>
                <w:sz w:val="28"/>
                <w:szCs w:val="28"/>
              </w:rPr>
              <w:t>Закон України</w:t>
            </w:r>
          </w:p>
          <w:p w:rsidR="007421AC" w:rsidRPr="007F78D3" w:rsidRDefault="007421AC" w:rsidP="00262324">
            <w:pPr>
              <w:rPr>
                <w:sz w:val="28"/>
                <w:szCs w:val="28"/>
              </w:rPr>
            </w:pPr>
            <w:r w:rsidRPr="007F78D3">
              <w:rPr>
                <w:sz w:val="28"/>
                <w:szCs w:val="28"/>
              </w:rPr>
              <w:t xml:space="preserve"> «Про охо</w:t>
            </w:r>
            <w:r>
              <w:rPr>
                <w:sz w:val="28"/>
                <w:szCs w:val="28"/>
              </w:rPr>
              <w:t>рону атмосферного повітря</w:t>
            </w:r>
            <w:r>
              <w:rPr>
                <w:sz w:val="28"/>
                <w:szCs w:val="28"/>
                <w:lang w:val="ru-RU"/>
              </w:rPr>
              <w:t>»</w:t>
            </w:r>
            <w:r w:rsidRPr="007F78D3">
              <w:rPr>
                <w:sz w:val="28"/>
                <w:szCs w:val="28"/>
              </w:rPr>
              <w:t xml:space="preserve"> ст. 24</w:t>
            </w:r>
          </w:p>
          <w:p w:rsidR="007421AC" w:rsidRPr="007F78D3" w:rsidRDefault="007421AC" w:rsidP="00262324">
            <w:pPr>
              <w:rPr>
                <w:shadow/>
                <w:sz w:val="28"/>
                <w:szCs w:val="28"/>
              </w:rPr>
            </w:pPr>
          </w:p>
        </w:tc>
        <w:tc>
          <w:tcPr>
            <w:tcW w:w="3260" w:type="dxa"/>
          </w:tcPr>
          <w:p w:rsidR="007421AC" w:rsidRPr="007F78D3" w:rsidRDefault="007421AC" w:rsidP="00262324">
            <w:pPr>
              <w:rPr>
                <w:sz w:val="28"/>
                <w:szCs w:val="28"/>
              </w:rPr>
            </w:pPr>
            <w:r w:rsidRPr="007F78D3">
              <w:rPr>
                <w:sz w:val="28"/>
                <w:szCs w:val="28"/>
              </w:rPr>
              <w:t xml:space="preserve">Не витримана санітарно-захисна зона міського звалища побутових відходів. </w:t>
            </w:r>
          </w:p>
        </w:tc>
        <w:tc>
          <w:tcPr>
            <w:tcW w:w="2977" w:type="dxa"/>
          </w:tcPr>
          <w:p w:rsidR="007421AC" w:rsidRPr="007F78D3" w:rsidRDefault="007421AC" w:rsidP="00262324">
            <w:pPr>
              <w:rPr>
                <w:sz w:val="28"/>
                <w:szCs w:val="28"/>
              </w:rPr>
            </w:pPr>
            <w:r w:rsidRPr="007F78D3">
              <w:rPr>
                <w:sz w:val="28"/>
                <w:szCs w:val="28"/>
              </w:rPr>
              <w:t xml:space="preserve">«Паспорт </w:t>
            </w:r>
            <w:r>
              <w:rPr>
                <w:sz w:val="28"/>
                <w:szCs w:val="28"/>
              </w:rPr>
              <w:t>місця видалення відходів (МУО)</w:t>
            </w:r>
            <w:r>
              <w:rPr>
                <w:sz w:val="28"/>
                <w:szCs w:val="28"/>
                <w:lang w:val="ru-RU"/>
              </w:rPr>
              <w:t>»</w:t>
            </w:r>
            <w:r>
              <w:rPr>
                <w:sz w:val="28"/>
                <w:szCs w:val="28"/>
              </w:rPr>
              <w:t xml:space="preserve"> </w:t>
            </w:r>
            <w:r w:rsidRPr="007F78D3">
              <w:rPr>
                <w:sz w:val="28"/>
                <w:szCs w:val="28"/>
              </w:rPr>
              <w:t>, 2007г.</w:t>
            </w:r>
          </w:p>
          <w:p w:rsidR="007421AC" w:rsidRPr="007F78D3" w:rsidRDefault="007421AC" w:rsidP="00262324">
            <w:pPr>
              <w:rPr>
                <w:sz w:val="28"/>
                <w:szCs w:val="28"/>
              </w:rPr>
            </w:pPr>
            <w:r w:rsidRPr="007F78D3">
              <w:rPr>
                <w:sz w:val="28"/>
                <w:szCs w:val="28"/>
              </w:rPr>
              <w:t xml:space="preserve">Візуальний огляд міського звалища побутових відходів. </w:t>
            </w:r>
          </w:p>
        </w:tc>
      </w:tr>
      <w:tr w:rsidR="007421AC" w:rsidRPr="007F78D3" w:rsidTr="00262324">
        <w:tc>
          <w:tcPr>
            <w:tcW w:w="675" w:type="dxa"/>
          </w:tcPr>
          <w:p w:rsidR="007421AC" w:rsidRPr="007F78D3" w:rsidRDefault="007421AC" w:rsidP="00262324">
            <w:pPr>
              <w:jc w:val="center"/>
              <w:rPr>
                <w:b/>
                <w:i/>
                <w:sz w:val="28"/>
                <w:szCs w:val="28"/>
              </w:rPr>
            </w:pPr>
            <w:r w:rsidRPr="007F78D3">
              <w:rPr>
                <w:b/>
                <w:i/>
                <w:sz w:val="28"/>
                <w:szCs w:val="28"/>
              </w:rPr>
              <w:t>1</w:t>
            </w:r>
          </w:p>
        </w:tc>
        <w:tc>
          <w:tcPr>
            <w:tcW w:w="2835" w:type="dxa"/>
          </w:tcPr>
          <w:p w:rsidR="007421AC" w:rsidRPr="007F78D3" w:rsidRDefault="007421AC" w:rsidP="00262324">
            <w:pPr>
              <w:ind w:firstLine="34"/>
              <w:jc w:val="center"/>
              <w:rPr>
                <w:b/>
                <w:i/>
                <w:sz w:val="28"/>
                <w:szCs w:val="28"/>
              </w:rPr>
            </w:pPr>
            <w:r w:rsidRPr="007F78D3">
              <w:rPr>
                <w:b/>
                <w:i/>
                <w:sz w:val="28"/>
                <w:szCs w:val="28"/>
              </w:rPr>
              <w:t>2</w:t>
            </w:r>
          </w:p>
        </w:tc>
        <w:tc>
          <w:tcPr>
            <w:tcW w:w="3260" w:type="dxa"/>
          </w:tcPr>
          <w:p w:rsidR="007421AC" w:rsidRPr="007F78D3" w:rsidRDefault="007421AC" w:rsidP="00262324">
            <w:pPr>
              <w:jc w:val="center"/>
              <w:rPr>
                <w:b/>
                <w:i/>
                <w:sz w:val="28"/>
                <w:szCs w:val="28"/>
              </w:rPr>
            </w:pPr>
            <w:r w:rsidRPr="007F78D3">
              <w:rPr>
                <w:b/>
                <w:i/>
                <w:sz w:val="28"/>
                <w:szCs w:val="28"/>
              </w:rPr>
              <w:t>3</w:t>
            </w:r>
          </w:p>
        </w:tc>
        <w:tc>
          <w:tcPr>
            <w:tcW w:w="2977" w:type="dxa"/>
          </w:tcPr>
          <w:p w:rsidR="007421AC" w:rsidRPr="007F78D3" w:rsidRDefault="007421AC" w:rsidP="00262324">
            <w:pPr>
              <w:jc w:val="center"/>
              <w:rPr>
                <w:b/>
                <w:i/>
                <w:sz w:val="28"/>
                <w:szCs w:val="28"/>
              </w:rPr>
            </w:pPr>
            <w:r w:rsidRPr="007F78D3">
              <w:rPr>
                <w:b/>
                <w:i/>
                <w:sz w:val="28"/>
                <w:szCs w:val="28"/>
              </w:rPr>
              <w:t>4</w:t>
            </w:r>
          </w:p>
        </w:tc>
      </w:tr>
      <w:tr w:rsidR="007421AC" w:rsidRPr="007F78D3" w:rsidTr="00262324">
        <w:tc>
          <w:tcPr>
            <w:tcW w:w="675" w:type="dxa"/>
          </w:tcPr>
          <w:p w:rsidR="007421AC" w:rsidRPr="007F78D3" w:rsidRDefault="007421AC" w:rsidP="00262324">
            <w:pPr>
              <w:spacing w:line="360" w:lineRule="auto"/>
              <w:jc w:val="both"/>
              <w:rPr>
                <w:sz w:val="28"/>
                <w:szCs w:val="28"/>
              </w:rPr>
            </w:pPr>
            <w:r w:rsidRPr="007F78D3">
              <w:rPr>
                <w:sz w:val="28"/>
                <w:szCs w:val="28"/>
              </w:rPr>
              <w:t>7.</w:t>
            </w:r>
          </w:p>
        </w:tc>
        <w:tc>
          <w:tcPr>
            <w:tcW w:w="2835" w:type="dxa"/>
          </w:tcPr>
          <w:p w:rsidR="007421AC" w:rsidRPr="007F78D3" w:rsidRDefault="007421AC" w:rsidP="00262324">
            <w:pPr>
              <w:rPr>
                <w:sz w:val="28"/>
                <w:szCs w:val="28"/>
              </w:rPr>
            </w:pPr>
            <w:r w:rsidRPr="007F78D3">
              <w:rPr>
                <w:sz w:val="28"/>
                <w:szCs w:val="28"/>
              </w:rPr>
              <w:t xml:space="preserve">«Санітарні правила влаштую і </w:t>
            </w:r>
            <w:r>
              <w:rPr>
                <w:sz w:val="28"/>
                <w:szCs w:val="28"/>
              </w:rPr>
              <w:t>утримування полігонів для ТПВ</w:t>
            </w:r>
            <w:r w:rsidRPr="002F4DFC">
              <w:rPr>
                <w:sz w:val="28"/>
                <w:szCs w:val="28"/>
              </w:rPr>
              <w:t>»</w:t>
            </w:r>
            <w:r w:rsidRPr="007F78D3">
              <w:rPr>
                <w:sz w:val="28"/>
                <w:szCs w:val="28"/>
              </w:rPr>
              <w:t xml:space="preserve"> №2811-83 від 16.05.83р».,</w:t>
            </w:r>
          </w:p>
          <w:p w:rsidR="007421AC" w:rsidRPr="007F78D3" w:rsidRDefault="007421AC" w:rsidP="00262324">
            <w:pPr>
              <w:jc w:val="both"/>
              <w:rPr>
                <w:sz w:val="28"/>
                <w:szCs w:val="28"/>
              </w:rPr>
            </w:pPr>
            <w:r w:rsidRPr="007F78D3">
              <w:rPr>
                <w:sz w:val="28"/>
                <w:szCs w:val="28"/>
              </w:rPr>
              <w:t xml:space="preserve">Закон України </w:t>
            </w:r>
          </w:p>
          <w:p w:rsidR="007421AC" w:rsidRPr="002F4DFC" w:rsidRDefault="007421AC" w:rsidP="00262324">
            <w:pPr>
              <w:rPr>
                <w:sz w:val="28"/>
                <w:szCs w:val="28"/>
                <w:lang w:val="ru-RU"/>
              </w:rPr>
            </w:pPr>
            <w:r>
              <w:rPr>
                <w:sz w:val="28"/>
                <w:szCs w:val="28"/>
              </w:rPr>
              <w:t>«Про відходи</w:t>
            </w:r>
            <w:r>
              <w:rPr>
                <w:sz w:val="28"/>
                <w:szCs w:val="28"/>
                <w:lang w:val="ru-RU"/>
              </w:rPr>
              <w:t>»</w:t>
            </w:r>
            <w:r>
              <w:rPr>
                <w:sz w:val="28"/>
                <w:szCs w:val="28"/>
              </w:rPr>
              <w:t xml:space="preserve"> ст. 17 пункти </w:t>
            </w:r>
            <w:r>
              <w:rPr>
                <w:sz w:val="28"/>
                <w:szCs w:val="28"/>
                <w:lang w:val="ru-RU"/>
              </w:rPr>
              <w:t>«</w:t>
            </w:r>
            <w:r>
              <w:rPr>
                <w:sz w:val="28"/>
                <w:szCs w:val="28"/>
              </w:rPr>
              <w:t>и</w:t>
            </w:r>
            <w:r>
              <w:rPr>
                <w:sz w:val="28"/>
                <w:szCs w:val="28"/>
                <w:lang w:val="ru-RU"/>
              </w:rPr>
              <w:t>»</w:t>
            </w:r>
            <w:r>
              <w:rPr>
                <w:sz w:val="28"/>
                <w:szCs w:val="28"/>
              </w:rPr>
              <w:t xml:space="preserve">, </w:t>
            </w:r>
            <w:r>
              <w:rPr>
                <w:sz w:val="28"/>
                <w:szCs w:val="28"/>
                <w:lang w:val="ru-RU"/>
              </w:rPr>
              <w:t>«</w:t>
            </w:r>
            <w:r>
              <w:rPr>
                <w:sz w:val="28"/>
                <w:szCs w:val="28"/>
              </w:rPr>
              <w:t>т</w:t>
            </w:r>
            <w:r>
              <w:rPr>
                <w:sz w:val="28"/>
                <w:szCs w:val="28"/>
                <w:lang w:val="ru-RU"/>
              </w:rPr>
              <w:t>»</w:t>
            </w:r>
          </w:p>
        </w:tc>
        <w:tc>
          <w:tcPr>
            <w:tcW w:w="3260" w:type="dxa"/>
          </w:tcPr>
          <w:p w:rsidR="007421AC" w:rsidRPr="007F78D3" w:rsidRDefault="007421AC" w:rsidP="00262324">
            <w:pPr>
              <w:rPr>
                <w:sz w:val="28"/>
                <w:szCs w:val="28"/>
              </w:rPr>
            </w:pPr>
            <w:r w:rsidRPr="007F78D3">
              <w:rPr>
                <w:sz w:val="28"/>
                <w:szCs w:val="28"/>
              </w:rPr>
              <w:t>Міське звалище побутових відходів не відповідає санітарним нормам і правилам.</w:t>
            </w:r>
          </w:p>
        </w:tc>
        <w:tc>
          <w:tcPr>
            <w:tcW w:w="2977" w:type="dxa"/>
          </w:tcPr>
          <w:p w:rsidR="007421AC" w:rsidRPr="007F78D3" w:rsidRDefault="007421AC" w:rsidP="00262324">
            <w:pPr>
              <w:rPr>
                <w:sz w:val="28"/>
                <w:szCs w:val="28"/>
              </w:rPr>
            </w:pPr>
            <w:r w:rsidRPr="007F78D3">
              <w:rPr>
                <w:sz w:val="28"/>
                <w:szCs w:val="28"/>
              </w:rPr>
              <w:t>Візуальний огляд території горсвалки. Гидрогеологический вивід на «Паспорт місця видалення відходів (міське з</w:t>
            </w:r>
            <w:r>
              <w:rPr>
                <w:sz w:val="28"/>
                <w:szCs w:val="28"/>
              </w:rPr>
              <w:t>валище побутових відходів) ГКП</w:t>
            </w:r>
            <w:r w:rsidRPr="002F4DFC">
              <w:rPr>
                <w:sz w:val="28"/>
                <w:szCs w:val="28"/>
              </w:rPr>
              <w:t xml:space="preserve">» </w:t>
            </w:r>
            <w:r w:rsidRPr="007F78D3">
              <w:rPr>
                <w:sz w:val="28"/>
                <w:szCs w:val="28"/>
              </w:rPr>
              <w:t>Новомосковський к</w:t>
            </w:r>
            <w:r>
              <w:rPr>
                <w:sz w:val="28"/>
                <w:szCs w:val="28"/>
              </w:rPr>
              <w:t>омбінат комунальних підприємств</w:t>
            </w:r>
            <w:r w:rsidRPr="002F4DFC">
              <w:rPr>
                <w:sz w:val="28"/>
                <w:szCs w:val="28"/>
              </w:rPr>
              <w:t>»</w:t>
            </w:r>
            <w:r w:rsidRPr="007F78D3">
              <w:rPr>
                <w:sz w:val="28"/>
                <w:szCs w:val="28"/>
              </w:rPr>
              <w:t xml:space="preserve"> від Дніпропетровської ком</w:t>
            </w:r>
            <w:r>
              <w:rPr>
                <w:sz w:val="28"/>
                <w:szCs w:val="28"/>
              </w:rPr>
              <w:t xml:space="preserve">плексної геологічної партії КП </w:t>
            </w:r>
            <w:r w:rsidRPr="002F4DFC">
              <w:rPr>
                <w:sz w:val="28"/>
                <w:szCs w:val="28"/>
              </w:rPr>
              <w:t>«</w:t>
            </w:r>
            <w:r>
              <w:rPr>
                <w:sz w:val="28"/>
                <w:szCs w:val="28"/>
              </w:rPr>
              <w:t>Южукргеология</w:t>
            </w:r>
            <w:r w:rsidRPr="002F4DFC">
              <w:rPr>
                <w:sz w:val="28"/>
                <w:szCs w:val="28"/>
              </w:rPr>
              <w:t>»</w:t>
            </w:r>
            <w:r w:rsidRPr="007F78D3">
              <w:rPr>
                <w:sz w:val="28"/>
                <w:szCs w:val="28"/>
              </w:rPr>
              <w:t xml:space="preserve"> </w:t>
            </w:r>
          </w:p>
        </w:tc>
      </w:tr>
      <w:tr w:rsidR="007421AC" w:rsidRPr="007F78D3" w:rsidTr="00262324">
        <w:tc>
          <w:tcPr>
            <w:tcW w:w="675" w:type="dxa"/>
          </w:tcPr>
          <w:p w:rsidR="007421AC" w:rsidRPr="007F78D3" w:rsidRDefault="007421AC" w:rsidP="00262324">
            <w:pPr>
              <w:spacing w:line="360" w:lineRule="auto"/>
              <w:jc w:val="both"/>
              <w:rPr>
                <w:sz w:val="28"/>
                <w:szCs w:val="28"/>
              </w:rPr>
            </w:pPr>
            <w:r w:rsidRPr="007F78D3">
              <w:rPr>
                <w:sz w:val="28"/>
                <w:szCs w:val="28"/>
              </w:rPr>
              <w:t>8.</w:t>
            </w:r>
          </w:p>
        </w:tc>
        <w:tc>
          <w:tcPr>
            <w:tcW w:w="2835" w:type="dxa"/>
          </w:tcPr>
          <w:p w:rsidR="007421AC" w:rsidRPr="007F78D3" w:rsidRDefault="007421AC" w:rsidP="00262324">
            <w:pPr>
              <w:rPr>
                <w:sz w:val="28"/>
                <w:szCs w:val="28"/>
              </w:rPr>
            </w:pPr>
            <w:r w:rsidRPr="007F78D3">
              <w:rPr>
                <w:sz w:val="28"/>
                <w:szCs w:val="28"/>
              </w:rPr>
              <w:t xml:space="preserve">Закон України </w:t>
            </w:r>
          </w:p>
          <w:p w:rsidR="007421AC" w:rsidRPr="002F4DFC" w:rsidRDefault="007421AC" w:rsidP="00262324">
            <w:pPr>
              <w:rPr>
                <w:sz w:val="28"/>
                <w:szCs w:val="28"/>
                <w:lang w:val="ru-RU"/>
              </w:rPr>
            </w:pPr>
            <w:r>
              <w:rPr>
                <w:sz w:val="28"/>
                <w:szCs w:val="28"/>
              </w:rPr>
              <w:t>«Про відходи</w:t>
            </w:r>
            <w:r>
              <w:rPr>
                <w:sz w:val="28"/>
                <w:szCs w:val="28"/>
                <w:lang w:val="ru-RU"/>
              </w:rPr>
              <w:t>»</w:t>
            </w:r>
            <w:r>
              <w:rPr>
                <w:sz w:val="28"/>
                <w:szCs w:val="28"/>
              </w:rPr>
              <w:t xml:space="preserve"> ст. 20 пункт </w:t>
            </w:r>
            <w:r>
              <w:rPr>
                <w:sz w:val="28"/>
                <w:szCs w:val="28"/>
                <w:lang w:val="ru-RU"/>
              </w:rPr>
              <w:t>«</w:t>
            </w:r>
            <w:r>
              <w:rPr>
                <w:sz w:val="28"/>
                <w:szCs w:val="28"/>
              </w:rPr>
              <w:t>м</w:t>
            </w:r>
            <w:r>
              <w:rPr>
                <w:sz w:val="28"/>
                <w:szCs w:val="28"/>
                <w:lang w:val="ru-RU"/>
              </w:rPr>
              <w:t>»</w:t>
            </w:r>
            <w:r w:rsidRPr="007F78D3">
              <w:rPr>
                <w:sz w:val="28"/>
                <w:szCs w:val="28"/>
              </w:rPr>
              <w:t>, ст. 21 пун</w:t>
            </w:r>
            <w:r>
              <w:rPr>
                <w:sz w:val="28"/>
                <w:szCs w:val="28"/>
              </w:rPr>
              <w:t xml:space="preserve">кт </w:t>
            </w:r>
            <w:r>
              <w:rPr>
                <w:sz w:val="28"/>
                <w:szCs w:val="28"/>
                <w:lang w:val="ru-RU"/>
              </w:rPr>
              <w:t>«</w:t>
            </w:r>
            <w:r>
              <w:rPr>
                <w:sz w:val="28"/>
                <w:szCs w:val="28"/>
              </w:rPr>
              <w:t>и</w:t>
            </w:r>
            <w:r>
              <w:rPr>
                <w:sz w:val="28"/>
                <w:szCs w:val="28"/>
                <w:lang w:val="ru-RU"/>
              </w:rPr>
              <w:t>»</w:t>
            </w:r>
          </w:p>
        </w:tc>
        <w:tc>
          <w:tcPr>
            <w:tcW w:w="3260" w:type="dxa"/>
          </w:tcPr>
          <w:p w:rsidR="007421AC" w:rsidRPr="007F78D3" w:rsidRDefault="007421AC" w:rsidP="00262324">
            <w:pPr>
              <w:rPr>
                <w:sz w:val="28"/>
                <w:szCs w:val="28"/>
              </w:rPr>
            </w:pPr>
            <w:r w:rsidRPr="007F78D3">
              <w:rPr>
                <w:sz w:val="28"/>
                <w:szCs w:val="28"/>
              </w:rPr>
              <w:t>У місті має місце постійне утворення несанкціонованих звалищ побутових відходів</w:t>
            </w:r>
          </w:p>
        </w:tc>
        <w:tc>
          <w:tcPr>
            <w:tcW w:w="2977" w:type="dxa"/>
          </w:tcPr>
          <w:p w:rsidR="007421AC" w:rsidRPr="007F78D3" w:rsidRDefault="007421AC" w:rsidP="00262324">
            <w:pPr>
              <w:rPr>
                <w:sz w:val="28"/>
                <w:szCs w:val="28"/>
              </w:rPr>
            </w:pPr>
            <w:r w:rsidRPr="007F78D3">
              <w:rPr>
                <w:sz w:val="28"/>
                <w:szCs w:val="28"/>
              </w:rPr>
              <w:t>Опитування персоналу комунальних підприємств міста, візуальний огляд території міста</w:t>
            </w:r>
          </w:p>
        </w:tc>
      </w:tr>
      <w:tr w:rsidR="007421AC" w:rsidRPr="007F78D3" w:rsidTr="00262324">
        <w:tc>
          <w:tcPr>
            <w:tcW w:w="675" w:type="dxa"/>
          </w:tcPr>
          <w:p w:rsidR="007421AC" w:rsidRPr="007F78D3" w:rsidRDefault="007421AC" w:rsidP="00262324">
            <w:pPr>
              <w:spacing w:line="360" w:lineRule="auto"/>
              <w:jc w:val="both"/>
              <w:rPr>
                <w:sz w:val="28"/>
                <w:szCs w:val="28"/>
              </w:rPr>
            </w:pPr>
            <w:r w:rsidRPr="007F78D3">
              <w:rPr>
                <w:sz w:val="28"/>
                <w:szCs w:val="28"/>
              </w:rPr>
              <w:t>9.</w:t>
            </w:r>
          </w:p>
        </w:tc>
        <w:tc>
          <w:tcPr>
            <w:tcW w:w="2835" w:type="dxa"/>
          </w:tcPr>
          <w:p w:rsidR="007421AC" w:rsidRPr="007F78D3" w:rsidRDefault="007421AC" w:rsidP="00262324">
            <w:pPr>
              <w:rPr>
                <w:sz w:val="28"/>
                <w:szCs w:val="28"/>
              </w:rPr>
            </w:pPr>
            <w:r w:rsidRPr="007F78D3">
              <w:rPr>
                <w:sz w:val="28"/>
                <w:szCs w:val="28"/>
              </w:rPr>
              <w:t xml:space="preserve">Закон України </w:t>
            </w:r>
          </w:p>
          <w:p w:rsidR="007421AC" w:rsidRPr="002F4DFC" w:rsidRDefault="007421AC" w:rsidP="00262324">
            <w:pPr>
              <w:rPr>
                <w:sz w:val="28"/>
                <w:szCs w:val="28"/>
                <w:lang w:val="ru-RU"/>
              </w:rPr>
            </w:pPr>
            <w:r>
              <w:rPr>
                <w:sz w:val="28"/>
                <w:szCs w:val="28"/>
              </w:rPr>
              <w:t>«Про відходи</w:t>
            </w:r>
            <w:r>
              <w:rPr>
                <w:sz w:val="28"/>
                <w:szCs w:val="28"/>
                <w:lang w:val="ru-RU"/>
              </w:rPr>
              <w:t>»</w:t>
            </w:r>
            <w:r>
              <w:rPr>
                <w:sz w:val="28"/>
                <w:szCs w:val="28"/>
              </w:rPr>
              <w:t xml:space="preserve"> ст. 20 пункт </w:t>
            </w:r>
            <w:r>
              <w:rPr>
                <w:sz w:val="28"/>
                <w:szCs w:val="28"/>
                <w:lang w:val="ru-RU"/>
              </w:rPr>
              <w:t>«</w:t>
            </w:r>
            <w:r>
              <w:rPr>
                <w:sz w:val="28"/>
                <w:szCs w:val="28"/>
              </w:rPr>
              <w:t>в</w:t>
            </w:r>
            <w:r>
              <w:rPr>
                <w:sz w:val="28"/>
                <w:szCs w:val="28"/>
                <w:lang w:val="ru-RU"/>
              </w:rPr>
              <w:t>»</w:t>
            </w:r>
            <w:r>
              <w:rPr>
                <w:sz w:val="28"/>
                <w:szCs w:val="28"/>
              </w:rPr>
              <w:t xml:space="preserve">, ст. 21 пункт </w:t>
            </w:r>
            <w:r>
              <w:rPr>
                <w:sz w:val="28"/>
                <w:szCs w:val="28"/>
                <w:lang w:val="ru-RU"/>
              </w:rPr>
              <w:t>«</w:t>
            </w:r>
            <w:r>
              <w:rPr>
                <w:sz w:val="28"/>
                <w:szCs w:val="28"/>
              </w:rPr>
              <w:t>г</w:t>
            </w:r>
            <w:r>
              <w:rPr>
                <w:sz w:val="28"/>
                <w:szCs w:val="28"/>
                <w:lang w:val="ru-RU"/>
              </w:rPr>
              <w:t>»</w:t>
            </w:r>
          </w:p>
        </w:tc>
        <w:tc>
          <w:tcPr>
            <w:tcW w:w="3260" w:type="dxa"/>
          </w:tcPr>
          <w:p w:rsidR="007421AC" w:rsidRPr="007F78D3" w:rsidRDefault="007421AC" w:rsidP="00262324">
            <w:pPr>
              <w:rPr>
                <w:sz w:val="28"/>
                <w:szCs w:val="28"/>
              </w:rPr>
            </w:pPr>
            <w:r w:rsidRPr="007F78D3">
              <w:rPr>
                <w:sz w:val="28"/>
                <w:szCs w:val="28"/>
              </w:rPr>
              <w:t>«Програма поводження з твердими побутовими відходами в р. Н</w:t>
            </w:r>
            <w:r>
              <w:rPr>
                <w:sz w:val="28"/>
                <w:szCs w:val="28"/>
              </w:rPr>
              <w:t>овомосковську на 2005-2011 р. г</w:t>
            </w:r>
            <w:r>
              <w:rPr>
                <w:sz w:val="28"/>
                <w:szCs w:val="28"/>
                <w:lang w:val="ru-RU"/>
              </w:rPr>
              <w:t>»</w:t>
            </w:r>
            <w:r w:rsidRPr="007F78D3">
              <w:rPr>
                <w:sz w:val="28"/>
                <w:szCs w:val="28"/>
              </w:rPr>
              <w:t>. виконана менш ніж на половину від загального, запланованого на цей термін, об'єму.</w:t>
            </w:r>
          </w:p>
        </w:tc>
        <w:tc>
          <w:tcPr>
            <w:tcW w:w="2977" w:type="dxa"/>
          </w:tcPr>
          <w:p w:rsidR="007421AC" w:rsidRPr="007F78D3" w:rsidRDefault="007421AC" w:rsidP="00262324">
            <w:pPr>
              <w:rPr>
                <w:sz w:val="28"/>
                <w:szCs w:val="28"/>
              </w:rPr>
            </w:pPr>
            <w:r w:rsidRPr="007F78D3">
              <w:rPr>
                <w:sz w:val="28"/>
                <w:szCs w:val="28"/>
              </w:rPr>
              <w:t>Аналіз «Програма поводження з твердими побутовими відходами в р. Новомосковську на 2005-2011 р. г».</w:t>
            </w:r>
          </w:p>
          <w:p w:rsidR="007421AC" w:rsidRPr="007F78D3" w:rsidRDefault="007421AC" w:rsidP="00262324">
            <w:pPr>
              <w:rPr>
                <w:sz w:val="28"/>
                <w:szCs w:val="28"/>
              </w:rPr>
            </w:pPr>
            <w:r w:rsidRPr="007F78D3">
              <w:rPr>
                <w:sz w:val="28"/>
                <w:szCs w:val="28"/>
              </w:rPr>
              <w:t xml:space="preserve">Інтерв'ювання відповідальних осіб. </w:t>
            </w:r>
          </w:p>
        </w:tc>
      </w:tr>
    </w:tbl>
    <w:p w:rsidR="007421AC" w:rsidRPr="007F78D3" w:rsidRDefault="007421AC" w:rsidP="00CA3D45">
      <w:pPr>
        <w:spacing w:line="360" w:lineRule="auto"/>
        <w:ind w:firstLine="709"/>
        <w:jc w:val="both"/>
        <w:rPr>
          <w:sz w:val="28"/>
          <w:szCs w:val="28"/>
        </w:rPr>
      </w:pPr>
    </w:p>
    <w:p w:rsidR="007421AC" w:rsidRPr="007F78D3" w:rsidRDefault="007421AC" w:rsidP="00F7035C">
      <w:pPr>
        <w:spacing w:line="360" w:lineRule="auto"/>
        <w:ind w:firstLine="709"/>
        <w:jc w:val="center"/>
        <w:rPr>
          <w:b/>
          <w:caps/>
          <w:sz w:val="28"/>
          <w:szCs w:val="28"/>
        </w:rPr>
      </w:pPr>
      <w:r w:rsidRPr="007F78D3">
        <w:rPr>
          <w:b/>
          <w:caps/>
          <w:sz w:val="28"/>
          <w:szCs w:val="28"/>
        </w:rPr>
        <w:t>9.2 РЕКОМЕНДАЦІЇ ПО УСУНЕННЮ</w:t>
      </w:r>
      <w:r>
        <w:rPr>
          <w:b/>
          <w:caps/>
          <w:sz w:val="28"/>
          <w:szCs w:val="28"/>
        </w:rPr>
        <w:t xml:space="preserve"> </w:t>
      </w:r>
      <w:r w:rsidRPr="007F78D3">
        <w:rPr>
          <w:b/>
          <w:caps/>
          <w:sz w:val="28"/>
          <w:szCs w:val="28"/>
        </w:rPr>
        <w:t>ВИЯВЛЕНИХ НЕВІДПОВІДНОСТЕЙ.</w:t>
      </w:r>
    </w:p>
    <w:p w:rsidR="007421AC" w:rsidRPr="007F78D3" w:rsidRDefault="007421AC" w:rsidP="00CA3D45">
      <w:pPr>
        <w:spacing w:line="360" w:lineRule="auto"/>
        <w:ind w:firstLine="709"/>
        <w:jc w:val="both"/>
        <w:rPr>
          <w:b/>
          <w:sz w:val="28"/>
          <w:szCs w:val="28"/>
          <w:u w:val="single"/>
        </w:rPr>
      </w:pPr>
      <w:r w:rsidRPr="007F78D3">
        <w:rPr>
          <w:sz w:val="28"/>
          <w:szCs w:val="28"/>
        </w:rPr>
        <w:t>Аналізуючи ситуацію, що склалася, по вищевикладених фактах, які були зібрані в ході проведення екологічного аудиту, можна зробити певний висновок, що на сьогодні в р. Новомосковську відсутня система управління у сфері поводження з відходами. Тому, група аудиторів вважає за доцільне дати наступні рекомендації:</w:t>
      </w:r>
    </w:p>
    <w:p w:rsidR="007421AC" w:rsidRPr="007F78D3" w:rsidRDefault="007421AC" w:rsidP="00CA3D45">
      <w:pPr>
        <w:numPr>
          <w:ilvl w:val="0"/>
          <w:numId w:val="9"/>
        </w:numPr>
        <w:spacing w:line="360" w:lineRule="auto"/>
        <w:ind w:left="851" w:hanging="284"/>
        <w:jc w:val="both"/>
        <w:rPr>
          <w:sz w:val="28"/>
          <w:szCs w:val="28"/>
        </w:rPr>
      </w:pPr>
      <w:r w:rsidRPr="007F78D3">
        <w:rPr>
          <w:sz w:val="28"/>
          <w:szCs w:val="28"/>
        </w:rPr>
        <w:t>Поповнити штат співробітників управління житлово-комунального господарства виконавського комітету Новомосковської міської ради фахівцем-екологом у сфері поводження з відходами, головним завданням якого вестиме міські моніторингові дослідження для своєчасного ухвалення необхідних еколого-економічних рішень проблемних питань позначеної сфери. Також фахівець-еколог може займатися зв'язками з громадськістю і громадськими організаціями, вести роботу по інформуванню населення екологічними знаннями у сфері поводження з відходами як промисловими, так і побутовими і тому подібне</w:t>
      </w:r>
    </w:p>
    <w:p w:rsidR="007421AC" w:rsidRPr="007F78D3" w:rsidRDefault="007421AC" w:rsidP="00CA3D45">
      <w:pPr>
        <w:numPr>
          <w:ilvl w:val="0"/>
          <w:numId w:val="9"/>
        </w:numPr>
        <w:spacing w:line="360" w:lineRule="auto"/>
        <w:ind w:left="851" w:hanging="284"/>
        <w:jc w:val="both"/>
        <w:rPr>
          <w:sz w:val="28"/>
          <w:szCs w:val="28"/>
        </w:rPr>
      </w:pPr>
      <w:r w:rsidRPr="007F78D3">
        <w:rPr>
          <w:sz w:val="28"/>
          <w:szCs w:val="28"/>
        </w:rPr>
        <w:t>Для виконання контролю за станом благоустрою населених пунктів пропонуємо створити інспекцію по благоустрою населених пунктів.</w:t>
      </w:r>
    </w:p>
    <w:p w:rsidR="007421AC" w:rsidRPr="007F78D3" w:rsidRDefault="007421AC" w:rsidP="00CA3D45">
      <w:pPr>
        <w:spacing w:line="360" w:lineRule="auto"/>
        <w:ind w:left="851" w:hanging="284"/>
        <w:jc w:val="both"/>
        <w:rPr>
          <w:b/>
          <w:sz w:val="28"/>
          <w:szCs w:val="28"/>
          <w:u w:val="single"/>
        </w:rPr>
      </w:pPr>
    </w:p>
    <w:p w:rsidR="007421AC" w:rsidRPr="007F78D3" w:rsidRDefault="007421AC" w:rsidP="00CA3D45">
      <w:pPr>
        <w:spacing w:line="360" w:lineRule="auto"/>
        <w:ind w:left="851" w:hanging="284"/>
        <w:jc w:val="both"/>
        <w:rPr>
          <w:sz w:val="28"/>
          <w:szCs w:val="28"/>
        </w:rPr>
      </w:pPr>
      <w:r w:rsidRPr="007F78D3">
        <w:rPr>
          <w:b/>
          <w:sz w:val="28"/>
          <w:szCs w:val="28"/>
          <w:u w:val="single"/>
        </w:rPr>
        <w:t>Промислові відходи.</w:t>
      </w:r>
    </w:p>
    <w:p w:rsidR="007421AC" w:rsidRPr="007F78D3" w:rsidRDefault="007421AC" w:rsidP="00CA3D45">
      <w:pPr>
        <w:numPr>
          <w:ilvl w:val="0"/>
          <w:numId w:val="11"/>
        </w:numPr>
        <w:spacing w:line="360" w:lineRule="auto"/>
        <w:jc w:val="both"/>
        <w:rPr>
          <w:sz w:val="28"/>
          <w:szCs w:val="28"/>
        </w:rPr>
      </w:pPr>
      <w:r w:rsidRPr="007F78D3">
        <w:rPr>
          <w:sz w:val="28"/>
          <w:szCs w:val="28"/>
        </w:rPr>
        <w:t>Для зниження негативного впливу промислових відходів, які утворюються і накопичуються основними промисловими підприємствами міста, на природне довкілля і здоров'я населення рекомендується  ініціювати проведення добровільних екологічних аудитів на промислових підприємствах міста із залученням висококваліфікованих фахівців і фахівців-екологів виконавського комітету Новомосковської міської ради. За допомогою комплексного підходу при проведенні екологічного аудиту можливе точне виявлення і подальше усунення причин невідповідностей природоохоронному законодавству, пошук у напрямі нових технологічних рішень в частині мінімізації об'ємів утворення відходів виробництва і в цілому можлива побудова ефективного управління природоохоронною діяльністю на цих підприємствах.</w:t>
      </w:r>
    </w:p>
    <w:p w:rsidR="007421AC" w:rsidRPr="007F78D3" w:rsidRDefault="007421AC" w:rsidP="00CA3D45">
      <w:pPr>
        <w:ind w:firstLine="709"/>
        <w:jc w:val="both"/>
        <w:rPr>
          <w:b/>
          <w:sz w:val="28"/>
          <w:szCs w:val="28"/>
          <w:u w:val="single"/>
        </w:rPr>
      </w:pPr>
    </w:p>
    <w:p w:rsidR="007421AC" w:rsidRPr="007F78D3" w:rsidRDefault="007421AC" w:rsidP="00CA3D45">
      <w:pPr>
        <w:ind w:firstLine="709"/>
        <w:jc w:val="both"/>
        <w:rPr>
          <w:b/>
          <w:sz w:val="28"/>
          <w:szCs w:val="28"/>
          <w:u w:val="single"/>
        </w:rPr>
      </w:pPr>
      <w:r w:rsidRPr="007F78D3">
        <w:rPr>
          <w:b/>
          <w:sz w:val="28"/>
          <w:szCs w:val="28"/>
          <w:u w:val="single"/>
        </w:rPr>
        <w:t>Побутові відходи.</w:t>
      </w:r>
    </w:p>
    <w:p w:rsidR="007421AC" w:rsidRPr="007F78D3" w:rsidRDefault="007421AC" w:rsidP="00CA3D45">
      <w:pPr>
        <w:ind w:firstLine="709"/>
        <w:jc w:val="both"/>
        <w:rPr>
          <w:b/>
          <w:sz w:val="28"/>
          <w:szCs w:val="28"/>
          <w:u w:val="single"/>
        </w:rPr>
      </w:pPr>
    </w:p>
    <w:p w:rsidR="007421AC" w:rsidRPr="007F78D3" w:rsidRDefault="007421AC" w:rsidP="00CA3D45">
      <w:pPr>
        <w:numPr>
          <w:ilvl w:val="0"/>
          <w:numId w:val="10"/>
        </w:numPr>
        <w:spacing w:line="360" w:lineRule="auto"/>
        <w:jc w:val="both"/>
        <w:rPr>
          <w:sz w:val="28"/>
          <w:szCs w:val="28"/>
        </w:rPr>
      </w:pPr>
      <w:r w:rsidRPr="007F78D3">
        <w:rPr>
          <w:sz w:val="28"/>
          <w:szCs w:val="28"/>
        </w:rPr>
        <w:t>Розробити генеральну схему санітарного очищення міста Новомосковська.</w:t>
      </w:r>
    </w:p>
    <w:p w:rsidR="007421AC" w:rsidRPr="007F78D3" w:rsidRDefault="007421AC" w:rsidP="00CA3D45">
      <w:pPr>
        <w:numPr>
          <w:ilvl w:val="0"/>
          <w:numId w:val="10"/>
        </w:numPr>
        <w:spacing w:line="360" w:lineRule="auto"/>
        <w:jc w:val="both"/>
        <w:rPr>
          <w:sz w:val="28"/>
          <w:szCs w:val="28"/>
        </w:rPr>
      </w:pPr>
      <w:r w:rsidRPr="007F78D3">
        <w:rPr>
          <w:sz w:val="28"/>
          <w:szCs w:val="28"/>
        </w:rPr>
        <w:t>Проводити інформаційну кампанію по підвищенню рівня екологічної освіти і свідомості населення у сфері поводження з відходами.</w:t>
      </w:r>
    </w:p>
    <w:p w:rsidR="007421AC" w:rsidRPr="007F78D3" w:rsidRDefault="007421AC" w:rsidP="00CA3D45">
      <w:pPr>
        <w:numPr>
          <w:ilvl w:val="0"/>
          <w:numId w:val="10"/>
        </w:numPr>
        <w:spacing w:line="360" w:lineRule="auto"/>
        <w:jc w:val="both"/>
        <w:rPr>
          <w:sz w:val="28"/>
          <w:szCs w:val="28"/>
        </w:rPr>
      </w:pPr>
      <w:r w:rsidRPr="007F78D3">
        <w:rPr>
          <w:sz w:val="28"/>
          <w:szCs w:val="28"/>
        </w:rPr>
        <w:t>Розробити і погоджувати проект міського звалища побутових відходів.</w:t>
      </w:r>
    </w:p>
    <w:p w:rsidR="007421AC" w:rsidRPr="007F78D3" w:rsidRDefault="007421AC" w:rsidP="00CA3D45">
      <w:pPr>
        <w:numPr>
          <w:ilvl w:val="0"/>
          <w:numId w:val="10"/>
        </w:numPr>
        <w:spacing w:line="360" w:lineRule="auto"/>
        <w:jc w:val="both"/>
        <w:rPr>
          <w:sz w:val="28"/>
          <w:szCs w:val="28"/>
        </w:rPr>
      </w:pPr>
      <w:r w:rsidRPr="007F78D3">
        <w:rPr>
          <w:sz w:val="28"/>
          <w:szCs w:val="28"/>
        </w:rPr>
        <w:t>При проведенні рекультиваційних робіт на міському звалищі побутових відходів необхідно розробляти і погоджувати проект на ці роботи.</w:t>
      </w:r>
    </w:p>
    <w:p w:rsidR="007421AC" w:rsidRPr="007F78D3" w:rsidRDefault="007421AC" w:rsidP="00CA3D45">
      <w:pPr>
        <w:numPr>
          <w:ilvl w:val="0"/>
          <w:numId w:val="10"/>
        </w:numPr>
        <w:spacing w:line="360" w:lineRule="auto"/>
        <w:jc w:val="both"/>
        <w:rPr>
          <w:sz w:val="28"/>
          <w:szCs w:val="28"/>
        </w:rPr>
      </w:pPr>
      <w:r w:rsidRPr="007F78D3">
        <w:rPr>
          <w:sz w:val="28"/>
          <w:szCs w:val="28"/>
        </w:rPr>
        <w:t>Організувати моніторинг місця видалення відходів (МУО) - міського звалища побутових відходів.</w:t>
      </w:r>
    </w:p>
    <w:p w:rsidR="007421AC" w:rsidRPr="007F78D3" w:rsidRDefault="007421AC" w:rsidP="00CA3D45">
      <w:pPr>
        <w:numPr>
          <w:ilvl w:val="0"/>
          <w:numId w:val="10"/>
        </w:numPr>
        <w:spacing w:line="360" w:lineRule="auto"/>
        <w:jc w:val="both"/>
        <w:rPr>
          <w:i/>
          <w:sz w:val="28"/>
          <w:szCs w:val="28"/>
        </w:rPr>
      </w:pPr>
      <w:r w:rsidRPr="007F78D3">
        <w:rPr>
          <w:sz w:val="28"/>
          <w:szCs w:val="28"/>
        </w:rPr>
        <w:t xml:space="preserve">Розробити і виконати санітарно-технічні і технологічні заходи по винесенню садових ділянок «Геофізик» з СЗЗ, озелененню прилеглої території. </w:t>
      </w:r>
    </w:p>
    <w:p w:rsidR="007421AC" w:rsidRPr="007F78D3" w:rsidRDefault="007421AC" w:rsidP="00CA3D45">
      <w:pPr>
        <w:numPr>
          <w:ilvl w:val="0"/>
          <w:numId w:val="10"/>
        </w:numPr>
        <w:spacing w:line="360" w:lineRule="auto"/>
        <w:jc w:val="both"/>
        <w:rPr>
          <w:i/>
          <w:sz w:val="28"/>
          <w:szCs w:val="28"/>
        </w:rPr>
      </w:pPr>
      <w:r w:rsidRPr="007F78D3">
        <w:rPr>
          <w:sz w:val="28"/>
          <w:szCs w:val="28"/>
        </w:rPr>
        <w:t>Виконати роботи з приведення функціонуючого міського звалища у відповідність з санітарними нормами і правилами і чинним законодавством України і постійно підтримувати її в належному санітарному стані.</w:t>
      </w:r>
    </w:p>
    <w:p w:rsidR="007421AC" w:rsidRPr="007F78D3" w:rsidRDefault="007421AC" w:rsidP="00CA3D45">
      <w:pPr>
        <w:numPr>
          <w:ilvl w:val="0"/>
          <w:numId w:val="10"/>
        </w:numPr>
        <w:spacing w:line="360" w:lineRule="auto"/>
        <w:jc w:val="both"/>
        <w:rPr>
          <w:sz w:val="28"/>
          <w:szCs w:val="28"/>
        </w:rPr>
      </w:pPr>
      <w:r w:rsidRPr="007F78D3">
        <w:rPr>
          <w:sz w:val="28"/>
          <w:szCs w:val="28"/>
        </w:rPr>
        <w:t xml:space="preserve">Розробити заходи по недопущенню утворення несанкціонованих і неконтрольованих звалищ побутових, будівельних і негабаритів відходів і ліквідації існуючих звалищ цього типу. </w:t>
      </w:r>
    </w:p>
    <w:p w:rsidR="007421AC" w:rsidRPr="007F78D3" w:rsidRDefault="007421AC" w:rsidP="00CA3D45">
      <w:pPr>
        <w:numPr>
          <w:ilvl w:val="0"/>
          <w:numId w:val="10"/>
        </w:numPr>
        <w:spacing w:line="360" w:lineRule="auto"/>
        <w:jc w:val="both"/>
        <w:rPr>
          <w:sz w:val="28"/>
          <w:szCs w:val="28"/>
        </w:rPr>
      </w:pPr>
      <w:r w:rsidRPr="007F78D3">
        <w:rPr>
          <w:sz w:val="28"/>
          <w:szCs w:val="28"/>
        </w:rPr>
        <w:t>При розробці «Комплексної екологічної програми міста Новомосковська» розділу по сфері поводження з відходами, необхідно ретельно проаналізувати невиконані заходи і включити їх в цей розділ з визначенням відповідальності виконавця кожного природоохоронного заходу і визначенням відповідальності по контролю за їх виконанням.</w:t>
      </w:r>
    </w:p>
    <w:p w:rsidR="007421AC" w:rsidRPr="007F78D3" w:rsidRDefault="007421AC" w:rsidP="00CA3D45">
      <w:pPr>
        <w:spacing w:line="360" w:lineRule="auto"/>
        <w:jc w:val="both"/>
        <w:rPr>
          <w:sz w:val="28"/>
          <w:szCs w:val="28"/>
        </w:rPr>
      </w:pPr>
    </w:p>
    <w:p w:rsidR="007421AC" w:rsidRPr="007F78D3" w:rsidRDefault="007421AC" w:rsidP="00CA3D45">
      <w:pPr>
        <w:spacing w:line="360" w:lineRule="auto"/>
        <w:jc w:val="center"/>
        <w:rPr>
          <w:b/>
          <w:i/>
          <w:sz w:val="28"/>
          <w:szCs w:val="28"/>
          <w:u w:val="single"/>
        </w:rPr>
      </w:pPr>
      <w:r w:rsidRPr="007F78D3">
        <w:rPr>
          <w:b/>
          <w:i/>
          <w:sz w:val="28"/>
          <w:szCs w:val="28"/>
          <w:u w:val="single"/>
        </w:rPr>
        <w:t>ВИСНОВКИ</w:t>
      </w:r>
    </w:p>
    <w:p w:rsidR="007421AC" w:rsidRPr="007F78D3" w:rsidRDefault="007421AC" w:rsidP="00CA3D45">
      <w:pPr>
        <w:spacing w:line="360" w:lineRule="auto"/>
        <w:ind w:firstLine="709"/>
        <w:jc w:val="both"/>
        <w:rPr>
          <w:sz w:val="28"/>
          <w:szCs w:val="28"/>
        </w:rPr>
      </w:pPr>
      <w:r w:rsidRPr="007F78D3">
        <w:rPr>
          <w:sz w:val="28"/>
          <w:szCs w:val="28"/>
        </w:rPr>
        <w:t>Усі встановлені невідповідності в процесі проведення екологічного аудиту міста Новомосковська, відмічені  в розділі 9.3 і таблиці 9.3.1 у сфері поводження з відходами, в першу чергу пов'язані з наступним:</w:t>
      </w:r>
    </w:p>
    <w:p w:rsidR="007421AC" w:rsidRPr="007F78D3" w:rsidRDefault="007421AC" w:rsidP="00CA3D45">
      <w:pPr>
        <w:spacing w:line="360" w:lineRule="auto"/>
        <w:ind w:firstLine="709"/>
        <w:jc w:val="both"/>
        <w:rPr>
          <w:sz w:val="28"/>
          <w:szCs w:val="28"/>
        </w:rPr>
      </w:pPr>
      <w:r w:rsidRPr="007F78D3">
        <w:rPr>
          <w:sz w:val="28"/>
          <w:szCs w:val="28"/>
        </w:rPr>
        <w:t>- заплановані програмою природоохоронні заходи мають недостатнє фінансове забезпечення;</w:t>
      </w:r>
    </w:p>
    <w:p w:rsidR="007421AC" w:rsidRPr="007F78D3" w:rsidRDefault="007421AC" w:rsidP="00CA3D45">
      <w:pPr>
        <w:spacing w:line="360" w:lineRule="auto"/>
        <w:ind w:firstLine="709"/>
        <w:jc w:val="both"/>
        <w:rPr>
          <w:sz w:val="28"/>
          <w:szCs w:val="28"/>
        </w:rPr>
      </w:pPr>
      <w:r w:rsidRPr="007F78D3">
        <w:rPr>
          <w:sz w:val="28"/>
          <w:szCs w:val="28"/>
        </w:rPr>
        <w:t>- відсутня відповідальна особа у сфері поводження з відходами;</w:t>
      </w:r>
    </w:p>
    <w:p w:rsidR="007421AC" w:rsidRPr="007F78D3" w:rsidRDefault="007421AC" w:rsidP="00CA3D45">
      <w:pPr>
        <w:spacing w:line="360" w:lineRule="auto"/>
        <w:ind w:firstLine="709"/>
        <w:jc w:val="both"/>
        <w:rPr>
          <w:sz w:val="28"/>
          <w:szCs w:val="28"/>
        </w:rPr>
      </w:pPr>
      <w:r w:rsidRPr="007F78D3">
        <w:rPr>
          <w:sz w:val="28"/>
          <w:szCs w:val="28"/>
        </w:rPr>
        <w:t>- не розроблена генеральна схема санітарного очищення міста;</w:t>
      </w:r>
    </w:p>
    <w:p w:rsidR="007421AC" w:rsidRPr="007F78D3" w:rsidRDefault="007421AC" w:rsidP="00CA3D45">
      <w:pPr>
        <w:spacing w:line="360" w:lineRule="auto"/>
        <w:ind w:firstLine="709"/>
        <w:jc w:val="both"/>
        <w:rPr>
          <w:sz w:val="28"/>
          <w:szCs w:val="28"/>
        </w:rPr>
      </w:pPr>
      <w:r w:rsidRPr="007F78D3">
        <w:rPr>
          <w:sz w:val="28"/>
          <w:szCs w:val="28"/>
        </w:rPr>
        <w:t>- не ведуться моніторингові дослідження по впливу міського звалища побутових відходів на природне довкілля ГКП «Новомосковський комбінат комунальних підприємств»;</w:t>
      </w:r>
    </w:p>
    <w:p w:rsidR="007421AC" w:rsidRPr="007F78D3" w:rsidRDefault="007421AC" w:rsidP="00CA3D45">
      <w:pPr>
        <w:spacing w:line="360" w:lineRule="auto"/>
        <w:ind w:firstLine="709"/>
        <w:jc w:val="both"/>
        <w:rPr>
          <w:b/>
          <w:i/>
          <w:sz w:val="28"/>
          <w:szCs w:val="28"/>
        </w:rPr>
      </w:pPr>
      <w:r w:rsidRPr="007F78D3">
        <w:rPr>
          <w:b/>
          <w:i/>
          <w:sz w:val="28"/>
          <w:szCs w:val="28"/>
        </w:rPr>
        <w:t>Для ефективнішої і результативнішої роботи управління житлово-комунального господарства міського виконавського комітету у сфері поводження з відходами  пропонуємо:</w:t>
      </w:r>
    </w:p>
    <w:p w:rsidR="007421AC" w:rsidRPr="007F78D3" w:rsidRDefault="007421AC" w:rsidP="00CA3D45">
      <w:pPr>
        <w:spacing w:line="360" w:lineRule="auto"/>
        <w:ind w:firstLine="709"/>
        <w:jc w:val="both"/>
        <w:rPr>
          <w:sz w:val="28"/>
          <w:szCs w:val="28"/>
        </w:rPr>
      </w:pPr>
      <w:r w:rsidRPr="007F78D3">
        <w:rPr>
          <w:sz w:val="28"/>
          <w:szCs w:val="28"/>
        </w:rPr>
        <w:t>1. Посилити роль вищого керівництва міста в забезпеченні сфери поводження з відходами людськими,  фінансовими і технічними  ресурсами.</w:t>
      </w:r>
    </w:p>
    <w:p w:rsidR="007421AC" w:rsidRPr="007F78D3" w:rsidRDefault="007421AC" w:rsidP="00CA3D45">
      <w:pPr>
        <w:spacing w:line="360" w:lineRule="auto"/>
        <w:ind w:firstLine="709"/>
        <w:jc w:val="both"/>
        <w:rPr>
          <w:sz w:val="28"/>
          <w:szCs w:val="28"/>
        </w:rPr>
      </w:pPr>
      <w:r w:rsidRPr="007F78D3">
        <w:rPr>
          <w:sz w:val="28"/>
          <w:szCs w:val="28"/>
        </w:rPr>
        <w:t>2. Організувати і постійно здійснювати поточне і перспективне планування природоохоронної роботи.</w:t>
      </w:r>
    </w:p>
    <w:p w:rsidR="007421AC" w:rsidRPr="007F78D3" w:rsidRDefault="007421AC" w:rsidP="00CA3D45">
      <w:pPr>
        <w:spacing w:line="360" w:lineRule="auto"/>
        <w:ind w:firstLine="709"/>
        <w:jc w:val="both"/>
        <w:rPr>
          <w:sz w:val="28"/>
          <w:szCs w:val="28"/>
        </w:rPr>
      </w:pPr>
      <w:r w:rsidRPr="007F78D3">
        <w:rPr>
          <w:sz w:val="28"/>
          <w:szCs w:val="28"/>
        </w:rPr>
        <w:t>3. Проводити постійний моніторинг значимих аспектів міста і оперативно виконувати дії, що при необхідності коригують.</w:t>
      </w:r>
    </w:p>
    <w:p w:rsidR="007421AC" w:rsidRPr="007F78D3" w:rsidRDefault="007421AC" w:rsidP="00CA3D45">
      <w:pPr>
        <w:spacing w:line="360" w:lineRule="auto"/>
        <w:ind w:firstLine="709"/>
        <w:jc w:val="both"/>
        <w:rPr>
          <w:sz w:val="28"/>
          <w:szCs w:val="28"/>
        </w:rPr>
      </w:pPr>
      <w:r w:rsidRPr="007F78D3">
        <w:rPr>
          <w:sz w:val="28"/>
          <w:szCs w:val="28"/>
        </w:rPr>
        <w:t>4. Здійснювати постійний облік освіти, руху і напряму використання відходів.</w:t>
      </w:r>
    </w:p>
    <w:p w:rsidR="007421AC" w:rsidRPr="007F78D3" w:rsidRDefault="007421AC" w:rsidP="00CA3D45">
      <w:pPr>
        <w:spacing w:line="360" w:lineRule="auto"/>
        <w:ind w:firstLine="709"/>
        <w:jc w:val="both"/>
        <w:rPr>
          <w:sz w:val="28"/>
          <w:szCs w:val="28"/>
        </w:rPr>
      </w:pPr>
      <w:r w:rsidRPr="007F78D3">
        <w:rPr>
          <w:sz w:val="28"/>
          <w:szCs w:val="28"/>
        </w:rPr>
        <w:t>5. Контролювати і проводити аналіз дотримання встановлених природоохоронних стандартів і нормативів в цій сфері.</w:t>
      </w:r>
    </w:p>
    <w:p w:rsidR="007421AC" w:rsidRPr="007F78D3" w:rsidRDefault="007421AC" w:rsidP="00CA3D45">
      <w:pPr>
        <w:spacing w:line="360" w:lineRule="auto"/>
        <w:ind w:firstLine="709"/>
        <w:jc w:val="both"/>
        <w:rPr>
          <w:b/>
          <w:i/>
          <w:sz w:val="28"/>
          <w:szCs w:val="28"/>
        </w:rPr>
      </w:pPr>
      <w:r w:rsidRPr="007F78D3">
        <w:rPr>
          <w:sz w:val="28"/>
          <w:szCs w:val="28"/>
        </w:rPr>
        <w:t>6. До складу «Комплексної екологічної програми міста Новомосковська» включити природоохоронні заходи, що стосуються сфери поводження з відходами, проводити аналіз і контроль виконання цих заходів.</w:t>
      </w:r>
    </w:p>
    <w:p w:rsidR="007421AC" w:rsidRPr="007F78D3" w:rsidRDefault="007421AC">
      <w:pPr>
        <w:rPr>
          <w:sz w:val="28"/>
          <w:szCs w:val="28"/>
        </w:rPr>
      </w:pPr>
      <w:r w:rsidRPr="007F78D3">
        <w:rPr>
          <w:sz w:val="28"/>
          <w:szCs w:val="28"/>
        </w:rPr>
        <w:br w:type="page"/>
      </w:r>
    </w:p>
    <w:p w:rsidR="007421AC" w:rsidRDefault="007421AC" w:rsidP="000D215C">
      <w:pPr>
        <w:spacing w:line="360" w:lineRule="auto"/>
        <w:jc w:val="both"/>
        <w:rPr>
          <w:sz w:val="28"/>
          <w:szCs w:val="28"/>
        </w:rPr>
      </w:pPr>
      <w:r w:rsidRPr="00E442FA">
        <w:rPr>
          <w:noProof/>
          <w:sz w:val="28"/>
          <w:szCs w:val="28"/>
          <w:lang w:val="ru-RU"/>
        </w:rPr>
        <w:pict>
          <v:shape id="_x0000_i1035" type="#_x0000_t75" alt="Изображение 004.jpg" style="width:483.75pt;height:257.25pt;visibility:visible">
            <v:imagedata r:id="rId27" o:title=""/>
          </v:shape>
        </w:pict>
      </w:r>
    </w:p>
    <w:p w:rsidR="007421AC" w:rsidRDefault="007421AC" w:rsidP="000D215C">
      <w:pPr>
        <w:spacing w:line="360" w:lineRule="auto"/>
        <w:jc w:val="both"/>
        <w:rPr>
          <w:sz w:val="28"/>
          <w:szCs w:val="28"/>
        </w:rPr>
      </w:pPr>
      <w:r>
        <w:rPr>
          <w:sz w:val="28"/>
          <w:szCs w:val="28"/>
        </w:rPr>
        <w:t>Скло для вторинної переробки.</w:t>
      </w:r>
    </w:p>
    <w:p w:rsidR="007421AC" w:rsidRDefault="007421AC" w:rsidP="000D215C">
      <w:pPr>
        <w:spacing w:line="360" w:lineRule="auto"/>
        <w:jc w:val="both"/>
        <w:rPr>
          <w:sz w:val="28"/>
          <w:szCs w:val="28"/>
        </w:rPr>
      </w:pPr>
      <w:r w:rsidRPr="00E442FA">
        <w:rPr>
          <w:noProof/>
          <w:sz w:val="28"/>
          <w:szCs w:val="28"/>
          <w:lang w:val="ru-RU"/>
        </w:rPr>
        <w:pict>
          <v:shape id="Рисунок 7" o:spid="_x0000_i1036" type="#_x0000_t75" alt="Изображение 005.jpg" style="width:474.75pt;height:348pt;visibility:visible">
            <v:imagedata r:id="rId28" o:title=""/>
          </v:shape>
        </w:pict>
      </w:r>
    </w:p>
    <w:p w:rsidR="007421AC" w:rsidRPr="00F7035C" w:rsidRDefault="007421AC" w:rsidP="000D215C">
      <w:pPr>
        <w:spacing w:line="360" w:lineRule="auto"/>
        <w:jc w:val="both"/>
        <w:rPr>
          <w:sz w:val="28"/>
          <w:szCs w:val="28"/>
        </w:rPr>
      </w:pPr>
      <w:r w:rsidRPr="00F7035C">
        <w:rPr>
          <w:sz w:val="28"/>
          <w:szCs w:val="28"/>
        </w:rPr>
        <w:t>Автопогрузчик для завантаження скла.</w:t>
      </w:r>
    </w:p>
    <w:p w:rsidR="007421AC" w:rsidRDefault="007421AC" w:rsidP="000D215C">
      <w:pPr>
        <w:spacing w:line="360" w:lineRule="auto"/>
        <w:jc w:val="both"/>
        <w:rPr>
          <w:sz w:val="28"/>
          <w:szCs w:val="28"/>
        </w:rPr>
      </w:pPr>
      <w:r w:rsidRPr="00E442FA">
        <w:rPr>
          <w:noProof/>
          <w:sz w:val="28"/>
          <w:szCs w:val="28"/>
          <w:lang w:val="ru-RU"/>
        </w:rPr>
        <w:pict>
          <v:shape id="Рисунок 9" o:spid="_x0000_i1037" type="#_x0000_t75" alt="Изображение 013.jpg" style="width:474.75pt;height:289.5pt;visibility:visible">
            <v:imagedata r:id="rId29" o:title=""/>
          </v:shape>
        </w:pict>
      </w:r>
    </w:p>
    <w:p w:rsidR="007421AC" w:rsidRDefault="007421AC" w:rsidP="000D215C">
      <w:pPr>
        <w:spacing w:line="360" w:lineRule="auto"/>
        <w:jc w:val="both"/>
        <w:rPr>
          <w:sz w:val="28"/>
          <w:szCs w:val="28"/>
        </w:rPr>
      </w:pPr>
      <w:r>
        <w:rPr>
          <w:sz w:val="28"/>
          <w:szCs w:val="28"/>
        </w:rPr>
        <w:t>Зона сміття.</w:t>
      </w:r>
    </w:p>
    <w:p w:rsidR="007421AC" w:rsidRDefault="007421AC" w:rsidP="000D215C">
      <w:pPr>
        <w:spacing w:line="360" w:lineRule="auto"/>
        <w:jc w:val="both"/>
        <w:rPr>
          <w:sz w:val="28"/>
          <w:szCs w:val="28"/>
        </w:rPr>
      </w:pPr>
      <w:r w:rsidRPr="00E442FA">
        <w:rPr>
          <w:noProof/>
          <w:sz w:val="28"/>
          <w:szCs w:val="28"/>
          <w:lang w:val="ru-RU"/>
        </w:rPr>
        <w:pict>
          <v:shape id="Рисунок 10" o:spid="_x0000_i1038" type="#_x0000_t75" alt="Изображение 022.jpg" style="width:474.75pt;height:313.5pt;visibility:visible">
            <v:imagedata r:id="rId30" o:title=""/>
          </v:shape>
        </w:pict>
      </w:r>
    </w:p>
    <w:p w:rsidR="007421AC" w:rsidRPr="007F78D3" w:rsidRDefault="007421AC" w:rsidP="000D215C">
      <w:pPr>
        <w:spacing w:line="360" w:lineRule="auto"/>
        <w:jc w:val="both"/>
        <w:rPr>
          <w:sz w:val="28"/>
          <w:szCs w:val="28"/>
        </w:rPr>
      </w:pPr>
      <w:r>
        <w:rPr>
          <w:sz w:val="28"/>
          <w:szCs w:val="28"/>
        </w:rPr>
        <w:t>Приміщення заводу.</w:t>
      </w:r>
    </w:p>
    <w:p w:rsidR="007421AC" w:rsidRDefault="007421AC" w:rsidP="000E4E22">
      <w:pPr>
        <w:spacing w:line="360" w:lineRule="auto"/>
        <w:jc w:val="both"/>
        <w:rPr>
          <w:sz w:val="28"/>
          <w:szCs w:val="28"/>
        </w:rPr>
      </w:pPr>
      <w:r w:rsidRPr="00E442FA">
        <w:rPr>
          <w:noProof/>
          <w:sz w:val="28"/>
          <w:szCs w:val="28"/>
          <w:lang w:val="ru-RU"/>
        </w:rPr>
        <w:pict>
          <v:shape id="Рисунок 11" o:spid="_x0000_i1039" type="#_x0000_t75" alt="Изображение 024.jpg" style="width:474.75pt;height:309pt;visibility:visible">
            <v:imagedata r:id="rId31" o:title=""/>
          </v:shape>
        </w:pict>
      </w:r>
    </w:p>
    <w:p w:rsidR="007421AC" w:rsidRPr="00F7035C" w:rsidRDefault="007421AC" w:rsidP="000E4E22">
      <w:pPr>
        <w:spacing w:line="360" w:lineRule="auto"/>
        <w:jc w:val="both"/>
        <w:rPr>
          <w:sz w:val="28"/>
          <w:szCs w:val="28"/>
        </w:rPr>
      </w:pPr>
      <w:r w:rsidRPr="00F7035C">
        <w:rPr>
          <w:sz w:val="28"/>
          <w:szCs w:val="28"/>
        </w:rPr>
        <w:t>Комп’ютер для контролю за роботою автоматизованої системи переробки скла.</w:t>
      </w:r>
    </w:p>
    <w:p w:rsidR="007421AC" w:rsidRDefault="007421AC" w:rsidP="000E4E22">
      <w:pPr>
        <w:spacing w:line="360" w:lineRule="auto"/>
        <w:jc w:val="both"/>
        <w:rPr>
          <w:sz w:val="28"/>
          <w:szCs w:val="28"/>
        </w:rPr>
      </w:pPr>
      <w:r w:rsidRPr="00E442FA">
        <w:rPr>
          <w:noProof/>
          <w:sz w:val="28"/>
          <w:szCs w:val="28"/>
          <w:lang w:val="ru-RU"/>
        </w:rPr>
        <w:pict>
          <v:shape id="_x0000_i1040" type="#_x0000_t75" alt="Изображение 031.jpg" style="width:474.75pt;height:302.25pt;visibility:visible">
            <v:imagedata r:id="rId32" o:title=""/>
          </v:shape>
        </w:pict>
      </w:r>
    </w:p>
    <w:p w:rsidR="007421AC" w:rsidRPr="007F78D3" w:rsidRDefault="007421AC" w:rsidP="000E4E22">
      <w:pPr>
        <w:spacing w:line="360" w:lineRule="auto"/>
        <w:jc w:val="both"/>
        <w:rPr>
          <w:sz w:val="28"/>
          <w:szCs w:val="28"/>
        </w:rPr>
      </w:pPr>
      <w:r>
        <w:rPr>
          <w:sz w:val="28"/>
          <w:szCs w:val="28"/>
        </w:rPr>
        <w:t>Лабораторія по визначенню якості склобою.</w:t>
      </w:r>
    </w:p>
    <w:sectPr w:rsidR="007421AC" w:rsidRPr="007F78D3" w:rsidSect="00B21B9B">
      <w:footerReference w:type="default" r:id="rId33"/>
      <w:type w:val="continuous"/>
      <w:pgSz w:w="12240" w:h="15840"/>
      <w:pgMar w:top="1134" w:right="850" w:bottom="1134" w:left="1701" w:header="794" w:footer="397" w:gutter="0"/>
      <w:pgNumType w:start="1"/>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1AC" w:rsidRDefault="007421AC" w:rsidP="00F603AF">
      <w:r>
        <w:separator/>
      </w:r>
    </w:p>
  </w:endnote>
  <w:endnote w:type="continuationSeparator" w:id="0">
    <w:p w:rsidR="007421AC" w:rsidRDefault="007421AC" w:rsidP="00F603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1AC" w:rsidRDefault="007421AC">
    <w:pPr>
      <w:pStyle w:val="Footer"/>
      <w:jc w:val="right"/>
    </w:pPr>
    <w:fldSimple w:instr=" PAGE   \* MERGEFORMAT ">
      <w:r>
        <w:rPr>
          <w:noProof/>
        </w:rPr>
        <w:t>2</w:t>
      </w:r>
    </w:fldSimple>
  </w:p>
  <w:p w:rsidR="007421AC" w:rsidRDefault="007421A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1AC" w:rsidRDefault="007421AC">
    <w:pPr>
      <w:pStyle w:val="Footer"/>
      <w:jc w:val="right"/>
    </w:pPr>
    <w:fldSimple w:instr=" PAGE   \* MERGEFORMAT ">
      <w:r>
        <w:rPr>
          <w:noProof/>
        </w:rPr>
        <w:t>1</w:t>
      </w:r>
    </w:fldSimple>
  </w:p>
  <w:p w:rsidR="007421AC" w:rsidRDefault="007421A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1AC" w:rsidRDefault="007421AC">
    <w:pPr>
      <w:pStyle w:val="Footer"/>
      <w:jc w:val="right"/>
    </w:pPr>
    <w:fldSimple w:instr=" PAGE   \* MERGEFORMAT ">
      <w:r>
        <w:rPr>
          <w:noProof/>
        </w:rPr>
        <w:t>4</w:t>
      </w:r>
    </w:fldSimple>
  </w:p>
  <w:p w:rsidR="007421AC" w:rsidRDefault="007421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1AC" w:rsidRDefault="007421AC" w:rsidP="00F603AF">
      <w:r>
        <w:separator/>
      </w:r>
    </w:p>
  </w:footnote>
  <w:footnote w:type="continuationSeparator" w:id="0">
    <w:p w:rsidR="007421AC" w:rsidRDefault="007421AC" w:rsidP="00F603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55205"/>
    <w:multiLevelType w:val="hybridMultilevel"/>
    <w:tmpl w:val="BD388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1E2AE4"/>
    <w:multiLevelType w:val="hybridMultilevel"/>
    <w:tmpl w:val="4A9E024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47D38D8"/>
    <w:multiLevelType w:val="hybridMultilevel"/>
    <w:tmpl w:val="D58AA70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8A653DA"/>
    <w:multiLevelType w:val="hybridMultilevel"/>
    <w:tmpl w:val="4524FB78"/>
    <w:lvl w:ilvl="0" w:tplc="007605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D3728D"/>
    <w:multiLevelType w:val="hybridMultilevel"/>
    <w:tmpl w:val="D8F02EE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35B75F1C"/>
    <w:multiLevelType w:val="multilevel"/>
    <w:tmpl w:val="15E8BF4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3E0B59DA"/>
    <w:multiLevelType w:val="hybridMultilevel"/>
    <w:tmpl w:val="7DC6B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4582F50"/>
    <w:multiLevelType w:val="hybridMultilevel"/>
    <w:tmpl w:val="1C30C11A"/>
    <w:lvl w:ilvl="0" w:tplc="842AA7C4">
      <w:start w:val="1"/>
      <w:numFmt w:val="decimal"/>
      <w:lvlText w:val="%1."/>
      <w:lvlJc w:val="left"/>
      <w:pPr>
        <w:tabs>
          <w:tab w:val="num" w:pos="1429"/>
        </w:tabs>
        <w:ind w:left="1429" w:hanging="360"/>
      </w:pPr>
      <w:rPr>
        <w:rFonts w:cs="Times New Roman"/>
        <w:b w:val="0"/>
        <w:i w:val="0"/>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8">
    <w:nsid w:val="4EC52C8C"/>
    <w:multiLevelType w:val="hybridMultilevel"/>
    <w:tmpl w:val="5A70D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364784A"/>
    <w:multiLevelType w:val="hybridMultilevel"/>
    <w:tmpl w:val="1C30C11A"/>
    <w:lvl w:ilvl="0" w:tplc="842AA7C4">
      <w:start w:val="1"/>
      <w:numFmt w:val="decimal"/>
      <w:lvlText w:val="%1."/>
      <w:lvlJc w:val="left"/>
      <w:pPr>
        <w:tabs>
          <w:tab w:val="num" w:pos="1429"/>
        </w:tabs>
        <w:ind w:left="1429" w:hanging="360"/>
      </w:pPr>
      <w:rPr>
        <w:rFonts w:cs="Times New Roman"/>
        <w:b w:val="0"/>
        <w:i w:val="0"/>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0">
    <w:nsid w:val="58A80072"/>
    <w:multiLevelType w:val="hybridMultilevel"/>
    <w:tmpl w:val="74EC2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40C6A63"/>
    <w:multiLevelType w:val="hybridMultilevel"/>
    <w:tmpl w:val="380A67AC"/>
    <w:lvl w:ilvl="0" w:tplc="0419000F">
      <w:start w:val="1"/>
      <w:numFmt w:val="decimal"/>
      <w:lvlText w:val="%1."/>
      <w:lvlJc w:val="left"/>
      <w:pPr>
        <w:tabs>
          <w:tab w:val="num" w:pos="1429"/>
        </w:tabs>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2">
    <w:nsid w:val="741341C8"/>
    <w:multiLevelType w:val="hybridMultilevel"/>
    <w:tmpl w:val="988A7F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5"/>
  </w:num>
  <w:num w:numId="2">
    <w:abstractNumId w:val="10"/>
  </w:num>
  <w:num w:numId="3">
    <w:abstractNumId w:val="1"/>
  </w:num>
  <w:num w:numId="4">
    <w:abstractNumId w:val="2"/>
  </w:num>
  <w:num w:numId="5">
    <w:abstractNumId w:val="0"/>
  </w:num>
  <w:num w:numId="6">
    <w:abstractNumId w:val="12"/>
  </w:num>
  <w:num w:numId="7">
    <w:abstractNumId w:val="8"/>
  </w:num>
  <w:num w:numId="8">
    <w:abstractNumId w:val="6"/>
  </w:num>
  <w:num w:numId="9">
    <w:abstractNumId w:val="11"/>
  </w:num>
  <w:num w:numId="10">
    <w:abstractNumId w:val="9"/>
  </w:num>
  <w:num w:numId="11">
    <w:abstractNumId w:val="7"/>
  </w:num>
  <w:num w:numId="12">
    <w:abstractNumId w:val="3"/>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4E22"/>
    <w:rsid w:val="00040171"/>
    <w:rsid w:val="000423A3"/>
    <w:rsid w:val="0004559E"/>
    <w:rsid w:val="00051412"/>
    <w:rsid w:val="00053D0A"/>
    <w:rsid w:val="00054810"/>
    <w:rsid w:val="00061420"/>
    <w:rsid w:val="000B3EE5"/>
    <w:rsid w:val="000B6CA2"/>
    <w:rsid w:val="000D215C"/>
    <w:rsid w:val="000D38CD"/>
    <w:rsid w:val="000E1BF6"/>
    <w:rsid w:val="000E4E22"/>
    <w:rsid w:val="000F041B"/>
    <w:rsid w:val="001041F9"/>
    <w:rsid w:val="001141EB"/>
    <w:rsid w:val="001178F4"/>
    <w:rsid w:val="001337DE"/>
    <w:rsid w:val="00154866"/>
    <w:rsid w:val="001548CD"/>
    <w:rsid w:val="00155986"/>
    <w:rsid w:val="00164AAE"/>
    <w:rsid w:val="001C2D6E"/>
    <w:rsid w:val="001E527B"/>
    <w:rsid w:val="00201B3D"/>
    <w:rsid w:val="00220227"/>
    <w:rsid w:val="00231420"/>
    <w:rsid w:val="00246C81"/>
    <w:rsid w:val="00257877"/>
    <w:rsid w:val="00262324"/>
    <w:rsid w:val="002A6B60"/>
    <w:rsid w:val="002F0955"/>
    <w:rsid w:val="002F4DFC"/>
    <w:rsid w:val="00303845"/>
    <w:rsid w:val="00310009"/>
    <w:rsid w:val="0039267B"/>
    <w:rsid w:val="003A619E"/>
    <w:rsid w:val="003B1CEB"/>
    <w:rsid w:val="003B63BB"/>
    <w:rsid w:val="003C3FD8"/>
    <w:rsid w:val="003D407C"/>
    <w:rsid w:val="003E3294"/>
    <w:rsid w:val="00431249"/>
    <w:rsid w:val="004409FD"/>
    <w:rsid w:val="00443E20"/>
    <w:rsid w:val="00462543"/>
    <w:rsid w:val="00486096"/>
    <w:rsid w:val="00487C2D"/>
    <w:rsid w:val="004B4F71"/>
    <w:rsid w:val="0053323F"/>
    <w:rsid w:val="0054282E"/>
    <w:rsid w:val="00561013"/>
    <w:rsid w:val="00562CFB"/>
    <w:rsid w:val="00562D2C"/>
    <w:rsid w:val="005834E8"/>
    <w:rsid w:val="00586402"/>
    <w:rsid w:val="00592C33"/>
    <w:rsid w:val="00596B7A"/>
    <w:rsid w:val="005C0561"/>
    <w:rsid w:val="00654D8A"/>
    <w:rsid w:val="00656025"/>
    <w:rsid w:val="00656AB4"/>
    <w:rsid w:val="00693BCC"/>
    <w:rsid w:val="006C02A2"/>
    <w:rsid w:val="006C31BB"/>
    <w:rsid w:val="006D5A25"/>
    <w:rsid w:val="006F6C9F"/>
    <w:rsid w:val="007035F1"/>
    <w:rsid w:val="00734677"/>
    <w:rsid w:val="007421AC"/>
    <w:rsid w:val="007428AF"/>
    <w:rsid w:val="007431ED"/>
    <w:rsid w:val="007A02B9"/>
    <w:rsid w:val="007A10F3"/>
    <w:rsid w:val="007A389E"/>
    <w:rsid w:val="007E7F01"/>
    <w:rsid w:val="007F78D3"/>
    <w:rsid w:val="00804D39"/>
    <w:rsid w:val="008214FE"/>
    <w:rsid w:val="008610A5"/>
    <w:rsid w:val="00881575"/>
    <w:rsid w:val="009127D8"/>
    <w:rsid w:val="009526E4"/>
    <w:rsid w:val="00953B57"/>
    <w:rsid w:val="0096378E"/>
    <w:rsid w:val="009861C3"/>
    <w:rsid w:val="009B43C5"/>
    <w:rsid w:val="009D0C17"/>
    <w:rsid w:val="009E3DD3"/>
    <w:rsid w:val="00A060FD"/>
    <w:rsid w:val="00A32BB7"/>
    <w:rsid w:val="00A356B3"/>
    <w:rsid w:val="00A73546"/>
    <w:rsid w:val="00A91F67"/>
    <w:rsid w:val="00AB0688"/>
    <w:rsid w:val="00AE2189"/>
    <w:rsid w:val="00AE25FA"/>
    <w:rsid w:val="00B00C97"/>
    <w:rsid w:val="00B21B9B"/>
    <w:rsid w:val="00B245DB"/>
    <w:rsid w:val="00B33D4B"/>
    <w:rsid w:val="00B36504"/>
    <w:rsid w:val="00B51458"/>
    <w:rsid w:val="00B515CF"/>
    <w:rsid w:val="00B61D59"/>
    <w:rsid w:val="00BB6399"/>
    <w:rsid w:val="00C1038E"/>
    <w:rsid w:val="00C26411"/>
    <w:rsid w:val="00C34738"/>
    <w:rsid w:val="00C45B79"/>
    <w:rsid w:val="00C62957"/>
    <w:rsid w:val="00C7319F"/>
    <w:rsid w:val="00C8313A"/>
    <w:rsid w:val="00C83F35"/>
    <w:rsid w:val="00C953AD"/>
    <w:rsid w:val="00CA3D45"/>
    <w:rsid w:val="00CA537F"/>
    <w:rsid w:val="00CB7AB1"/>
    <w:rsid w:val="00CD7C70"/>
    <w:rsid w:val="00CF27B6"/>
    <w:rsid w:val="00D1536F"/>
    <w:rsid w:val="00D54B91"/>
    <w:rsid w:val="00D70529"/>
    <w:rsid w:val="00D77F99"/>
    <w:rsid w:val="00D87B70"/>
    <w:rsid w:val="00D921E1"/>
    <w:rsid w:val="00DE667B"/>
    <w:rsid w:val="00E128DF"/>
    <w:rsid w:val="00E13711"/>
    <w:rsid w:val="00E2413F"/>
    <w:rsid w:val="00E442FA"/>
    <w:rsid w:val="00E540A5"/>
    <w:rsid w:val="00EB157B"/>
    <w:rsid w:val="00EE0D0D"/>
    <w:rsid w:val="00EE1A72"/>
    <w:rsid w:val="00EE3C41"/>
    <w:rsid w:val="00F02ADD"/>
    <w:rsid w:val="00F238F8"/>
    <w:rsid w:val="00F603AF"/>
    <w:rsid w:val="00F7035C"/>
    <w:rsid w:val="00F723E3"/>
    <w:rsid w:val="00F95B32"/>
    <w:rsid w:val="00FE2AF8"/>
    <w:rsid w:val="00FE401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23F"/>
    <w:rPr>
      <w:sz w:val="24"/>
      <w:szCs w:val="24"/>
      <w:lang w:val="uk-UA"/>
    </w:rPr>
  </w:style>
  <w:style w:type="paragraph" w:styleId="Heading2">
    <w:name w:val="heading 2"/>
    <w:basedOn w:val="Normal"/>
    <w:next w:val="Normal"/>
    <w:link w:val="Heading2Char"/>
    <w:uiPriority w:val="99"/>
    <w:qFormat/>
    <w:rsid w:val="000E1BF6"/>
    <w:pPr>
      <w:keepNext/>
      <w:jc w:val="center"/>
      <w:outlineLvl w:val="1"/>
    </w:pPr>
    <w:rPr>
      <w:b/>
      <w:bCs/>
      <w:lang w:val="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E1BF6"/>
    <w:rPr>
      <w:rFonts w:cs="Times New Roman"/>
      <w:b/>
      <w:bCs/>
      <w:sz w:val="24"/>
      <w:szCs w:val="24"/>
    </w:rPr>
  </w:style>
  <w:style w:type="paragraph" w:styleId="NoSpacing">
    <w:name w:val="No Spacing"/>
    <w:link w:val="NoSpacingChar"/>
    <w:uiPriority w:val="99"/>
    <w:qFormat/>
    <w:rsid w:val="00C7319F"/>
    <w:rPr>
      <w:color w:val="444444"/>
      <w:sz w:val="28"/>
      <w:szCs w:val="28"/>
      <w:lang w:val="uk-UA" w:eastAsia="en-US"/>
    </w:rPr>
  </w:style>
  <w:style w:type="paragraph" w:styleId="BalloonText">
    <w:name w:val="Balloon Text"/>
    <w:basedOn w:val="Normal"/>
    <w:link w:val="BalloonTextChar"/>
    <w:uiPriority w:val="99"/>
    <w:rsid w:val="0004559E"/>
    <w:rPr>
      <w:rFonts w:ascii="Tahoma" w:hAnsi="Tahoma" w:cs="Tahoma"/>
      <w:sz w:val="16"/>
      <w:szCs w:val="16"/>
    </w:rPr>
  </w:style>
  <w:style w:type="character" w:customStyle="1" w:styleId="BalloonTextChar">
    <w:name w:val="Balloon Text Char"/>
    <w:basedOn w:val="DefaultParagraphFont"/>
    <w:link w:val="BalloonText"/>
    <w:uiPriority w:val="99"/>
    <w:locked/>
    <w:rsid w:val="0004559E"/>
    <w:rPr>
      <w:rFonts w:ascii="Tahoma" w:hAnsi="Tahoma" w:cs="Tahoma"/>
      <w:sz w:val="16"/>
      <w:szCs w:val="16"/>
      <w:lang w:val="uk-UA"/>
    </w:rPr>
  </w:style>
  <w:style w:type="paragraph" w:styleId="ListParagraph">
    <w:name w:val="List Paragraph"/>
    <w:basedOn w:val="Normal"/>
    <w:uiPriority w:val="99"/>
    <w:qFormat/>
    <w:rsid w:val="0004559E"/>
    <w:pPr>
      <w:ind w:left="720"/>
      <w:contextualSpacing/>
    </w:pPr>
    <w:rPr>
      <w:color w:val="444444"/>
      <w:sz w:val="28"/>
      <w:szCs w:val="28"/>
      <w:lang w:eastAsia="en-US"/>
    </w:rPr>
  </w:style>
  <w:style w:type="character" w:styleId="Emphasis">
    <w:name w:val="Emphasis"/>
    <w:basedOn w:val="DefaultParagraphFont"/>
    <w:uiPriority w:val="99"/>
    <w:qFormat/>
    <w:rsid w:val="009127D8"/>
    <w:rPr>
      <w:rFonts w:cs="Times New Roman"/>
      <w:i/>
      <w:iCs/>
    </w:rPr>
  </w:style>
  <w:style w:type="character" w:styleId="Hyperlink">
    <w:name w:val="Hyperlink"/>
    <w:basedOn w:val="DefaultParagraphFont"/>
    <w:uiPriority w:val="99"/>
    <w:rsid w:val="009127D8"/>
    <w:rPr>
      <w:rFonts w:cs="Times New Roman"/>
      <w:color w:val="0000FF"/>
      <w:u w:val="single"/>
    </w:rPr>
  </w:style>
  <w:style w:type="character" w:styleId="Strong">
    <w:name w:val="Strong"/>
    <w:basedOn w:val="DefaultParagraphFont"/>
    <w:uiPriority w:val="99"/>
    <w:qFormat/>
    <w:rsid w:val="009127D8"/>
    <w:rPr>
      <w:rFonts w:cs="Times New Roman"/>
      <w:b/>
      <w:bCs/>
    </w:rPr>
  </w:style>
  <w:style w:type="paragraph" w:styleId="BodyText">
    <w:name w:val="Body Text"/>
    <w:basedOn w:val="Normal"/>
    <w:link w:val="BodyTextChar"/>
    <w:uiPriority w:val="99"/>
    <w:rsid w:val="000E1BF6"/>
    <w:rPr>
      <w:sz w:val="28"/>
      <w:lang w:val="ru-RU"/>
    </w:rPr>
  </w:style>
  <w:style w:type="character" w:customStyle="1" w:styleId="BodyTextChar">
    <w:name w:val="Body Text Char"/>
    <w:basedOn w:val="DefaultParagraphFont"/>
    <w:link w:val="BodyText"/>
    <w:uiPriority w:val="99"/>
    <w:locked/>
    <w:rsid w:val="000E1BF6"/>
    <w:rPr>
      <w:rFonts w:cs="Times New Roman"/>
      <w:sz w:val="24"/>
      <w:szCs w:val="24"/>
    </w:rPr>
  </w:style>
  <w:style w:type="paragraph" w:styleId="Header">
    <w:name w:val="header"/>
    <w:basedOn w:val="Normal"/>
    <w:link w:val="HeaderChar"/>
    <w:uiPriority w:val="99"/>
    <w:rsid w:val="00F603AF"/>
    <w:pPr>
      <w:tabs>
        <w:tab w:val="center" w:pos="4677"/>
        <w:tab w:val="right" w:pos="9355"/>
      </w:tabs>
    </w:pPr>
  </w:style>
  <w:style w:type="character" w:customStyle="1" w:styleId="HeaderChar">
    <w:name w:val="Header Char"/>
    <w:basedOn w:val="DefaultParagraphFont"/>
    <w:link w:val="Header"/>
    <w:uiPriority w:val="99"/>
    <w:locked/>
    <w:rsid w:val="00F603AF"/>
    <w:rPr>
      <w:rFonts w:cs="Times New Roman"/>
      <w:sz w:val="24"/>
      <w:szCs w:val="24"/>
      <w:lang w:val="uk-UA"/>
    </w:rPr>
  </w:style>
  <w:style w:type="paragraph" w:styleId="Footer">
    <w:name w:val="footer"/>
    <w:basedOn w:val="Normal"/>
    <w:link w:val="FooterChar"/>
    <w:uiPriority w:val="99"/>
    <w:rsid w:val="00F603AF"/>
    <w:pPr>
      <w:tabs>
        <w:tab w:val="center" w:pos="4677"/>
        <w:tab w:val="right" w:pos="9355"/>
      </w:tabs>
    </w:pPr>
  </w:style>
  <w:style w:type="character" w:customStyle="1" w:styleId="FooterChar">
    <w:name w:val="Footer Char"/>
    <w:basedOn w:val="DefaultParagraphFont"/>
    <w:link w:val="Footer"/>
    <w:uiPriority w:val="99"/>
    <w:locked/>
    <w:rsid w:val="00F603AF"/>
    <w:rPr>
      <w:rFonts w:cs="Times New Roman"/>
      <w:sz w:val="24"/>
      <w:szCs w:val="24"/>
      <w:lang w:val="uk-UA"/>
    </w:rPr>
  </w:style>
  <w:style w:type="character" w:customStyle="1" w:styleId="NoSpacingChar">
    <w:name w:val="No Spacing Char"/>
    <w:basedOn w:val="DefaultParagraphFont"/>
    <w:link w:val="NoSpacing"/>
    <w:uiPriority w:val="99"/>
    <w:locked/>
    <w:rsid w:val="00F603AF"/>
    <w:rPr>
      <w:rFonts w:cs="Times New Roman"/>
      <w:color w:val="444444"/>
      <w:sz w:val="28"/>
      <w:szCs w:val="28"/>
      <w:lang w:val="uk-UA" w:eastAsia="en-US" w:bidi="ar-SA"/>
    </w:rPr>
  </w:style>
  <w:style w:type="paragraph" w:styleId="Revision">
    <w:name w:val="Revision"/>
    <w:hidden/>
    <w:uiPriority w:val="99"/>
    <w:semiHidden/>
    <w:rsid w:val="00040171"/>
    <w:rPr>
      <w:sz w:val="24"/>
      <w:szCs w:val="24"/>
      <w:lang w:val="uk-UA"/>
    </w:rPr>
  </w:style>
  <w:style w:type="table" w:styleId="TableGrid">
    <w:name w:val="Table Grid"/>
    <w:basedOn w:val="TableNormal"/>
    <w:uiPriority w:val="99"/>
    <w:rsid w:val="006F6C9F"/>
    <w:rPr>
      <w:color w:val="444444"/>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
    <w:name w:val="st"/>
    <w:basedOn w:val="DefaultParagraphFont"/>
    <w:uiPriority w:val="99"/>
    <w:rsid w:val="00054810"/>
    <w:rPr>
      <w:rFonts w:cs="Times New Roman"/>
    </w:rPr>
  </w:style>
  <w:style w:type="paragraph" w:styleId="Caption">
    <w:name w:val="caption"/>
    <w:basedOn w:val="Normal"/>
    <w:next w:val="Normal"/>
    <w:uiPriority w:val="99"/>
    <w:qFormat/>
    <w:rsid w:val="008610A5"/>
    <w:pPr>
      <w:spacing w:after="200"/>
    </w:pPr>
    <w:rPr>
      <w:b/>
      <w:bCs/>
      <w:color w:val="4F81BD"/>
      <w:sz w:val="18"/>
      <w:szCs w:val="18"/>
    </w:rPr>
  </w:style>
  <w:style w:type="paragraph" w:styleId="NormalWeb">
    <w:name w:val="Normal (Web)"/>
    <w:basedOn w:val="Normal"/>
    <w:uiPriority w:val="99"/>
    <w:rsid w:val="00C45B79"/>
    <w:pPr>
      <w:spacing w:before="100" w:beforeAutospacing="1" w:after="100" w:afterAutospacing="1"/>
    </w:pPr>
    <w:rPr>
      <w:lang w:eastAsia="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www.stekloboy.com/" TargetMode="Externa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oleObject" Target="embeddings/oleObject2.bin"/><Relationship Id="rId25" Type="http://schemas.openxmlformats.org/officeDocument/2006/relationships/hyperlink" Target="http://nmsk.dp.ua/"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npblog.com.ua/index.php/ekologiya/utilizatsija-vidhodiv.html" TargetMode="External"/><Relationship Id="rId32"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www.sklozorya.com/ua/preferences.html" TargetMode="External"/><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oleObject" Target="embeddings/oleObject3.bin"/><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759</TotalTime>
  <Pages>44</Pages>
  <Words>7039</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QWERTY</dc:creator>
  <cp:keywords/>
  <dc:description/>
  <cp:lastModifiedBy>QWERTY</cp:lastModifiedBy>
  <cp:revision>43</cp:revision>
  <dcterms:created xsi:type="dcterms:W3CDTF">2012-01-22T18:34:00Z</dcterms:created>
  <dcterms:modified xsi:type="dcterms:W3CDTF">2012-01-26T21:38:00Z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ies>
</file>